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AD" w:rsidRPr="00B524C0" w:rsidRDefault="00CD49EF" w:rsidP="00D608AD">
      <w:pPr>
        <w:pStyle w:val="30"/>
        <w:shd w:val="clear" w:color="auto" w:fill="auto"/>
        <w:spacing w:before="0" w:after="0" w:line="240" w:lineRule="auto"/>
        <w:jc w:val="right"/>
        <w:rPr>
          <w:sz w:val="22"/>
          <w:szCs w:val="22"/>
        </w:rPr>
      </w:pPr>
      <w:r w:rsidRPr="00B524C0">
        <w:rPr>
          <w:sz w:val="22"/>
          <w:szCs w:val="22"/>
        </w:rPr>
        <w:t xml:space="preserve">Приложение </w:t>
      </w:r>
      <w:r w:rsidR="005C7C9C" w:rsidRPr="00B524C0">
        <w:rPr>
          <w:sz w:val="22"/>
          <w:szCs w:val="22"/>
        </w:rPr>
        <w:t>5</w:t>
      </w:r>
    </w:p>
    <w:p w:rsidR="004A6021" w:rsidRPr="00B524C0" w:rsidRDefault="00CD49EF" w:rsidP="004A6021">
      <w:pPr>
        <w:pStyle w:val="30"/>
        <w:spacing w:before="0" w:after="0" w:line="240" w:lineRule="auto"/>
        <w:jc w:val="right"/>
        <w:rPr>
          <w:sz w:val="22"/>
          <w:szCs w:val="22"/>
        </w:rPr>
      </w:pPr>
      <w:r w:rsidRPr="00B524C0">
        <w:rPr>
          <w:sz w:val="22"/>
          <w:szCs w:val="22"/>
        </w:rPr>
        <w:t xml:space="preserve"> </w:t>
      </w:r>
      <w:r w:rsidR="004A6021" w:rsidRPr="00B524C0">
        <w:rPr>
          <w:sz w:val="22"/>
          <w:szCs w:val="22"/>
        </w:rPr>
        <w:t xml:space="preserve">к Порядку принятия решений о разработке </w:t>
      </w:r>
    </w:p>
    <w:p w:rsidR="004A6021" w:rsidRPr="00B524C0" w:rsidRDefault="004A6021" w:rsidP="004A6021">
      <w:pPr>
        <w:pStyle w:val="30"/>
        <w:spacing w:before="0" w:after="0" w:line="240" w:lineRule="auto"/>
        <w:jc w:val="right"/>
        <w:rPr>
          <w:sz w:val="22"/>
          <w:szCs w:val="22"/>
        </w:rPr>
      </w:pPr>
      <w:r w:rsidRPr="00B524C0">
        <w:rPr>
          <w:sz w:val="22"/>
          <w:szCs w:val="22"/>
        </w:rPr>
        <w:t xml:space="preserve">муниципальных программ муниципального </w:t>
      </w:r>
    </w:p>
    <w:p w:rsidR="004A6021" w:rsidRPr="00B524C0" w:rsidRDefault="004A6021" w:rsidP="004A6021">
      <w:pPr>
        <w:pStyle w:val="30"/>
        <w:spacing w:before="0" w:after="0" w:line="240" w:lineRule="auto"/>
        <w:jc w:val="right"/>
        <w:rPr>
          <w:sz w:val="22"/>
          <w:szCs w:val="22"/>
        </w:rPr>
      </w:pPr>
      <w:r w:rsidRPr="00B524C0">
        <w:rPr>
          <w:sz w:val="22"/>
          <w:szCs w:val="22"/>
        </w:rPr>
        <w:t xml:space="preserve">образования </w:t>
      </w:r>
      <w:r w:rsidR="00794114" w:rsidRPr="00B524C0">
        <w:rPr>
          <w:sz w:val="22"/>
          <w:szCs w:val="22"/>
        </w:rPr>
        <w:t>Мамско-Чуйского</w:t>
      </w:r>
      <w:r w:rsidRPr="00B524C0">
        <w:rPr>
          <w:sz w:val="22"/>
          <w:szCs w:val="22"/>
        </w:rPr>
        <w:t xml:space="preserve"> район</w:t>
      </w:r>
      <w:r w:rsidR="00794114" w:rsidRPr="00B524C0">
        <w:rPr>
          <w:sz w:val="22"/>
          <w:szCs w:val="22"/>
        </w:rPr>
        <w:t>а</w:t>
      </w:r>
      <w:r w:rsidRPr="00B524C0">
        <w:rPr>
          <w:sz w:val="22"/>
          <w:szCs w:val="22"/>
        </w:rPr>
        <w:t xml:space="preserve"> и их  </w:t>
      </w:r>
    </w:p>
    <w:p w:rsidR="00CF454E" w:rsidRPr="00B524C0" w:rsidRDefault="00DE3C27" w:rsidP="004A6021">
      <w:pPr>
        <w:pStyle w:val="30"/>
        <w:shd w:val="clear" w:color="auto" w:fill="auto"/>
        <w:spacing w:before="0" w:after="0" w:line="240" w:lineRule="auto"/>
        <w:jc w:val="right"/>
        <w:rPr>
          <w:sz w:val="22"/>
          <w:szCs w:val="22"/>
        </w:rPr>
      </w:pPr>
      <w:r w:rsidRPr="00B524C0">
        <w:rPr>
          <w:sz w:val="22"/>
          <w:szCs w:val="22"/>
        </w:rPr>
        <w:t xml:space="preserve">утверждения, </w:t>
      </w:r>
      <w:r w:rsidR="004A6021" w:rsidRPr="00B524C0">
        <w:rPr>
          <w:sz w:val="22"/>
          <w:szCs w:val="22"/>
        </w:rPr>
        <w:t>формирования и реализации</w:t>
      </w:r>
    </w:p>
    <w:p w:rsidR="00D608AD" w:rsidRPr="00D608AD" w:rsidRDefault="00D608AD" w:rsidP="00D608AD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8F3F7A" w:rsidRPr="008F3F7A" w:rsidRDefault="00CD49EF" w:rsidP="008F3F7A">
      <w:pPr>
        <w:pStyle w:val="30"/>
        <w:shd w:val="clear" w:color="auto" w:fill="auto"/>
        <w:spacing w:before="0" w:after="0" w:line="240" w:lineRule="auto"/>
        <w:ind w:firstLine="708"/>
        <w:rPr>
          <w:b/>
          <w:sz w:val="28"/>
          <w:szCs w:val="28"/>
        </w:rPr>
      </w:pPr>
      <w:bookmarkStart w:id="0" w:name="bookmark11"/>
      <w:r w:rsidRPr="008F3F7A">
        <w:rPr>
          <w:b/>
          <w:sz w:val="28"/>
          <w:szCs w:val="28"/>
        </w:rPr>
        <w:t>Методика оценки эффективности реализации муниципальн</w:t>
      </w:r>
      <w:r w:rsidR="005F7A8F" w:rsidRPr="008F3F7A">
        <w:rPr>
          <w:b/>
          <w:sz w:val="28"/>
          <w:szCs w:val="28"/>
        </w:rPr>
        <w:t xml:space="preserve">ой </w:t>
      </w:r>
      <w:r w:rsidRPr="008F3F7A">
        <w:rPr>
          <w:b/>
          <w:sz w:val="28"/>
          <w:szCs w:val="28"/>
        </w:rPr>
        <w:t>программ</w:t>
      </w:r>
      <w:bookmarkEnd w:id="0"/>
      <w:r w:rsidR="005F7A8F" w:rsidRPr="008F3F7A">
        <w:rPr>
          <w:b/>
          <w:sz w:val="28"/>
          <w:szCs w:val="28"/>
        </w:rPr>
        <w:t>ы</w:t>
      </w:r>
      <w:r w:rsidR="008F3F7A" w:rsidRPr="008F3F7A">
        <w:rPr>
          <w:b/>
          <w:sz w:val="28"/>
          <w:szCs w:val="28"/>
        </w:rPr>
        <w:t xml:space="preserve"> "С</w:t>
      </w:r>
      <w:bookmarkStart w:id="1" w:name="_GoBack"/>
      <w:bookmarkEnd w:id="1"/>
      <w:r w:rsidR="008F3F7A" w:rsidRPr="008F3F7A">
        <w:rPr>
          <w:b/>
          <w:sz w:val="28"/>
          <w:szCs w:val="28"/>
        </w:rPr>
        <w:t>одержание и развитие муниципального хозяйства Мамско-Чуйского района на 2016-2020 годы".</w:t>
      </w:r>
    </w:p>
    <w:p w:rsidR="008F3F7A" w:rsidRPr="008F3F7A" w:rsidRDefault="008F3F7A" w:rsidP="008F3F7A">
      <w:pPr>
        <w:pStyle w:val="30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CF454E" w:rsidRDefault="00CD49EF" w:rsidP="00DC6ED9">
      <w:pPr>
        <w:pStyle w:val="3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D608AD">
        <w:rPr>
          <w:sz w:val="24"/>
          <w:szCs w:val="24"/>
        </w:rPr>
        <w:t>Оценка степени достижения целей и решения задач муниципальной программы и составляющих ее подпрограмм определяется путем сопоставления фактически достигнутых значений показателей результативности муниципальной программы и составляющих ее подпрограмм и их плановых значений по формуле:</w:t>
      </w:r>
    </w:p>
    <w:p w:rsidR="00D608AD" w:rsidRPr="00D608AD" w:rsidRDefault="00D608AD" w:rsidP="000116CF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F454E" w:rsidRPr="00D608AD" w:rsidRDefault="00CD49EF" w:rsidP="000116CF">
      <w:pPr>
        <w:pStyle w:val="241"/>
        <w:shd w:val="clear" w:color="auto" w:fill="auto"/>
        <w:spacing w:before="0" w:after="0" w:line="240" w:lineRule="auto"/>
        <w:rPr>
          <w:sz w:val="24"/>
          <w:szCs w:val="24"/>
        </w:rPr>
      </w:pPr>
      <w:r w:rsidRPr="00D608AD">
        <w:rPr>
          <w:rStyle w:val="24Tahoma11pt0pt"/>
          <w:rFonts w:ascii="Times New Roman" w:hAnsi="Times New Roman" w:cs="Times New Roman"/>
          <w:sz w:val="24"/>
          <w:szCs w:val="24"/>
        </w:rPr>
        <w:t>Сдц</w:t>
      </w:r>
      <w:r w:rsidRPr="00D608AD">
        <w:rPr>
          <w:sz w:val="24"/>
          <w:szCs w:val="24"/>
        </w:rPr>
        <w:t xml:space="preserve"> </w:t>
      </w:r>
      <w:r w:rsidRPr="00D608AD">
        <w:rPr>
          <w:sz w:val="24"/>
          <w:szCs w:val="24"/>
          <w:vertAlign w:val="superscript"/>
        </w:rPr>
        <w:t>=</w:t>
      </w:r>
      <w:r w:rsidR="00D608AD" w:rsidRPr="00D608AD">
        <w:rPr>
          <w:sz w:val="24"/>
          <w:szCs w:val="24"/>
        </w:rPr>
        <w:t xml:space="preserve"> (СДП</w:t>
      </w:r>
      <w:r w:rsidRPr="00D608AD">
        <w:rPr>
          <w:sz w:val="24"/>
          <w:szCs w:val="24"/>
        </w:rPr>
        <w:t>1</w:t>
      </w:r>
      <w:r w:rsidR="00D608AD">
        <w:rPr>
          <w:sz w:val="24"/>
          <w:szCs w:val="24"/>
        </w:rPr>
        <w:t>+</w:t>
      </w:r>
      <w:r w:rsidR="00D608AD" w:rsidRPr="00D608AD">
        <w:rPr>
          <w:sz w:val="24"/>
          <w:szCs w:val="24"/>
        </w:rPr>
        <w:t>СДП2</w:t>
      </w:r>
      <w:r w:rsidRPr="00D608AD">
        <w:rPr>
          <w:sz w:val="24"/>
          <w:szCs w:val="24"/>
        </w:rPr>
        <w:t xml:space="preserve"> </w:t>
      </w:r>
      <w:r w:rsidR="00D608AD">
        <w:rPr>
          <w:sz w:val="24"/>
          <w:szCs w:val="24"/>
        </w:rPr>
        <w:t>+</w:t>
      </w:r>
      <w:r w:rsidR="00D608AD" w:rsidRPr="00D608AD">
        <w:rPr>
          <w:sz w:val="24"/>
          <w:szCs w:val="24"/>
        </w:rPr>
        <w:t xml:space="preserve"> С</w:t>
      </w:r>
      <w:r w:rsidR="00D608AD" w:rsidRPr="00D608AD">
        <w:rPr>
          <w:sz w:val="24"/>
          <w:szCs w:val="24"/>
          <w:vertAlign w:val="subscript"/>
        </w:rPr>
        <w:t>ДП</w:t>
      </w:r>
      <w:r w:rsidR="00D608AD" w:rsidRPr="00D608AD">
        <w:rPr>
          <w:sz w:val="24"/>
          <w:szCs w:val="24"/>
          <w:vertAlign w:val="subscript"/>
          <w:lang w:val="en-US"/>
        </w:rPr>
        <w:t>N</w:t>
      </w:r>
      <w:r w:rsidRPr="00D608AD">
        <w:rPr>
          <w:sz w:val="24"/>
          <w:szCs w:val="24"/>
        </w:rPr>
        <w:t xml:space="preserve">) / </w:t>
      </w:r>
      <w:r w:rsidRPr="00D608AD">
        <w:rPr>
          <w:sz w:val="24"/>
          <w:szCs w:val="24"/>
          <w:lang w:val="en-US"/>
        </w:rPr>
        <w:t>N</w:t>
      </w:r>
      <w:r w:rsidRPr="00D608AD">
        <w:rPr>
          <w:sz w:val="24"/>
          <w:szCs w:val="24"/>
        </w:rPr>
        <w:t>,</w:t>
      </w:r>
    </w:p>
    <w:p w:rsidR="00CF454E" w:rsidRPr="00D608AD" w:rsidRDefault="00CD49EF" w:rsidP="000116CF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608AD">
        <w:rPr>
          <w:sz w:val="24"/>
          <w:szCs w:val="24"/>
        </w:rPr>
        <w:t>где:</w:t>
      </w:r>
    </w:p>
    <w:p w:rsidR="00CF454E" w:rsidRPr="00D608AD" w:rsidRDefault="00CD49EF" w:rsidP="000116CF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608AD">
        <w:rPr>
          <w:rStyle w:val="395pt"/>
          <w:b w:val="0"/>
          <w:sz w:val="24"/>
          <w:szCs w:val="24"/>
        </w:rPr>
        <w:t>Сдц</w:t>
      </w:r>
      <w:r w:rsidRPr="00D608AD">
        <w:rPr>
          <w:sz w:val="24"/>
          <w:szCs w:val="24"/>
        </w:rPr>
        <w:t xml:space="preserve"> - степень достижения целей (решения задач);</w:t>
      </w:r>
    </w:p>
    <w:p w:rsidR="00D608AD" w:rsidRPr="00D608AD" w:rsidRDefault="00CD49EF" w:rsidP="000116CF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608AD">
        <w:rPr>
          <w:sz w:val="24"/>
          <w:szCs w:val="24"/>
        </w:rPr>
        <w:t>Сдп - степень достижения показателя результативности реализации муниципальной про</w:t>
      </w:r>
      <w:r w:rsidR="00D608AD" w:rsidRPr="00D608AD">
        <w:rPr>
          <w:sz w:val="24"/>
          <w:szCs w:val="24"/>
        </w:rPr>
        <w:t>граммы и составляющих ее подпрог</w:t>
      </w:r>
      <w:r w:rsidRPr="00D608AD">
        <w:rPr>
          <w:sz w:val="24"/>
          <w:szCs w:val="24"/>
        </w:rPr>
        <w:t xml:space="preserve">рамм; </w:t>
      </w:r>
    </w:p>
    <w:p w:rsidR="00CF454E" w:rsidRDefault="00CD49EF" w:rsidP="000116CF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608AD">
        <w:rPr>
          <w:sz w:val="24"/>
          <w:szCs w:val="24"/>
        </w:rPr>
        <w:t>N - количество показателей результативности реализации муниципальной программы и составляющих ее подпрограмм.</w:t>
      </w:r>
    </w:p>
    <w:p w:rsidR="0068562D" w:rsidRDefault="0068562D" w:rsidP="000116CF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68562D" w:rsidRPr="00D608AD" w:rsidRDefault="0068562D" w:rsidP="0068562D">
      <w:pPr>
        <w:pStyle w:val="241"/>
        <w:shd w:val="clear" w:color="auto" w:fill="auto"/>
        <w:spacing w:before="0" w:after="0" w:line="240" w:lineRule="auto"/>
        <w:rPr>
          <w:sz w:val="24"/>
          <w:szCs w:val="24"/>
        </w:rPr>
      </w:pPr>
      <w:r w:rsidRPr="002F3757">
        <w:rPr>
          <w:rStyle w:val="24Tahoma11pt0pt"/>
          <w:rFonts w:ascii="Times New Roman" w:hAnsi="Times New Roman" w:cs="Times New Roman"/>
          <w:b/>
          <w:sz w:val="24"/>
          <w:szCs w:val="24"/>
        </w:rPr>
        <w:t>Сдц</w:t>
      </w:r>
      <w:r w:rsidRPr="002F3757">
        <w:rPr>
          <w:b w:val="0"/>
          <w:sz w:val="24"/>
          <w:szCs w:val="24"/>
        </w:rPr>
        <w:t xml:space="preserve"> </w:t>
      </w:r>
      <w:r w:rsidRPr="002F3757">
        <w:rPr>
          <w:b w:val="0"/>
          <w:sz w:val="24"/>
          <w:szCs w:val="24"/>
          <w:vertAlign w:val="superscript"/>
        </w:rPr>
        <w:t>=</w:t>
      </w:r>
      <w:r w:rsidRPr="00D608AD">
        <w:rPr>
          <w:sz w:val="24"/>
          <w:szCs w:val="24"/>
        </w:rPr>
        <w:t xml:space="preserve"> (</w:t>
      </w:r>
      <w:r w:rsidR="002C19BE">
        <w:rPr>
          <w:sz w:val="24"/>
          <w:szCs w:val="24"/>
        </w:rPr>
        <w:t>100+11</w:t>
      </w:r>
      <w:r w:rsidR="00DE7C5F">
        <w:rPr>
          <w:sz w:val="24"/>
          <w:szCs w:val="24"/>
        </w:rPr>
        <w:t>1</w:t>
      </w:r>
      <w:r w:rsidR="002C19BE">
        <w:rPr>
          <w:sz w:val="24"/>
          <w:szCs w:val="24"/>
        </w:rPr>
        <w:t>+</w:t>
      </w:r>
      <w:r w:rsidR="00DE7C5F">
        <w:rPr>
          <w:sz w:val="24"/>
          <w:szCs w:val="24"/>
        </w:rPr>
        <w:t>77</w:t>
      </w:r>
      <w:r w:rsidR="002C19BE">
        <w:rPr>
          <w:sz w:val="24"/>
          <w:szCs w:val="24"/>
        </w:rPr>
        <w:t>+</w:t>
      </w:r>
      <w:r w:rsidR="007B6A60">
        <w:rPr>
          <w:sz w:val="24"/>
          <w:szCs w:val="24"/>
        </w:rPr>
        <w:t>86</w:t>
      </w:r>
      <w:r w:rsidR="00DE7C5F">
        <w:rPr>
          <w:sz w:val="24"/>
          <w:szCs w:val="24"/>
        </w:rPr>
        <w:t>+170</w:t>
      </w:r>
      <w:r>
        <w:rPr>
          <w:sz w:val="24"/>
          <w:szCs w:val="24"/>
        </w:rPr>
        <w:t>+100</w:t>
      </w:r>
      <w:r w:rsidRPr="00D608AD">
        <w:rPr>
          <w:sz w:val="24"/>
          <w:szCs w:val="24"/>
        </w:rPr>
        <w:t>) /</w:t>
      </w:r>
      <w:r w:rsidR="00DE7C5F">
        <w:rPr>
          <w:sz w:val="24"/>
          <w:szCs w:val="24"/>
        </w:rPr>
        <w:t>6=10</w:t>
      </w:r>
      <w:r w:rsidR="007B6A60">
        <w:rPr>
          <w:sz w:val="24"/>
          <w:szCs w:val="24"/>
        </w:rPr>
        <w:t>7</w:t>
      </w:r>
      <w:r>
        <w:rPr>
          <w:sz w:val="24"/>
          <w:szCs w:val="24"/>
        </w:rPr>
        <w:t>%</w:t>
      </w:r>
    </w:p>
    <w:p w:rsidR="00EB65D7" w:rsidRDefault="00EB65D7" w:rsidP="000116CF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7079AA" w:rsidRDefault="007079AA" w:rsidP="000116CF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CF454E" w:rsidRDefault="00CD49EF" w:rsidP="007079AA">
      <w:pPr>
        <w:pStyle w:val="3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D57863">
        <w:rPr>
          <w:b/>
          <w:sz w:val="24"/>
          <w:szCs w:val="24"/>
        </w:rPr>
        <w:t xml:space="preserve">Степень достижения показателя результативности реализации муниципальной программы </w:t>
      </w:r>
      <w:r w:rsidRPr="00D608AD">
        <w:rPr>
          <w:sz w:val="24"/>
          <w:szCs w:val="24"/>
        </w:rPr>
        <w:t>и составляющих ее подпрограмм (Сдп) рассчитывается по формуле:</w:t>
      </w:r>
    </w:p>
    <w:p w:rsidR="00D608AD" w:rsidRPr="00D608AD" w:rsidRDefault="00D608AD" w:rsidP="000116CF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F454E" w:rsidRPr="00D608AD" w:rsidRDefault="00D608AD" w:rsidP="000116CF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D608AD">
        <w:rPr>
          <w:sz w:val="24"/>
          <w:szCs w:val="24"/>
        </w:rPr>
        <w:t>Сдп =</w:t>
      </w:r>
      <w:r w:rsidR="00CD49EF" w:rsidRPr="00D608AD">
        <w:rPr>
          <w:sz w:val="24"/>
          <w:szCs w:val="24"/>
        </w:rPr>
        <w:t xml:space="preserve"> Зф / Зп,</w:t>
      </w:r>
    </w:p>
    <w:p w:rsidR="00CF454E" w:rsidRPr="00D608AD" w:rsidRDefault="00CD49EF" w:rsidP="000116CF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608AD">
        <w:rPr>
          <w:sz w:val="24"/>
          <w:szCs w:val="24"/>
        </w:rPr>
        <w:t>где:</w:t>
      </w:r>
    </w:p>
    <w:p w:rsidR="00D608AD" w:rsidRDefault="00CD49EF" w:rsidP="00D608AD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D608AD">
        <w:rPr>
          <w:sz w:val="24"/>
          <w:szCs w:val="24"/>
        </w:rPr>
        <w:t>Зф - фактическое значение показателя результативности реализации</w:t>
      </w:r>
      <w:r w:rsidR="00D608AD" w:rsidRPr="00D608AD">
        <w:rPr>
          <w:sz w:val="24"/>
          <w:szCs w:val="24"/>
        </w:rPr>
        <w:t xml:space="preserve"> </w:t>
      </w:r>
      <w:r w:rsidRPr="00D608AD">
        <w:rPr>
          <w:sz w:val="24"/>
          <w:szCs w:val="24"/>
        </w:rPr>
        <w:t>муниципальной программы и составляющих ее подпрограмм;</w:t>
      </w:r>
    </w:p>
    <w:p w:rsidR="00CF454E" w:rsidRDefault="00D608AD" w:rsidP="00D608AD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Зп -</w:t>
      </w:r>
      <w:r w:rsidR="00CD49EF" w:rsidRPr="00D608AD">
        <w:rPr>
          <w:sz w:val="24"/>
          <w:szCs w:val="24"/>
        </w:rPr>
        <w:t xml:space="preserve"> плановое значение показателя результативности реализации муниципальной программы и составляющих ее подпрограмм (для показателей результативности, желаемой тенденцией развития которых является рост значений) или,</w:t>
      </w:r>
    </w:p>
    <w:p w:rsidR="00D608AD" w:rsidRPr="00D608AD" w:rsidRDefault="00D608AD" w:rsidP="00D608AD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D608AD" w:rsidRPr="0042312C" w:rsidRDefault="00CD49EF" w:rsidP="00D608AD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42312C">
        <w:rPr>
          <w:sz w:val="24"/>
          <w:szCs w:val="24"/>
        </w:rPr>
        <w:t xml:space="preserve">Сдп = </w:t>
      </w:r>
      <w:r w:rsidRPr="0042312C">
        <w:rPr>
          <w:rStyle w:val="32pt"/>
          <w:sz w:val="24"/>
          <w:szCs w:val="24"/>
        </w:rPr>
        <w:t>Зп/Зф</w:t>
      </w:r>
    </w:p>
    <w:p w:rsidR="00CF454E" w:rsidRDefault="00CD49EF" w:rsidP="000116CF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608AD">
        <w:rPr>
          <w:sz w:val="24"/>
          <w:szCs w:val="24"/>
        </w:rPr>
        <w:t>(для показателей результативности, желаемой тенденцией развития которых является снижение значений);</w:t>
      </w:r>
    </w:p>
    <w:p w:rsidR="0042312C" w:rsidRDefault="0042312C" w:rsidP="000116CF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AD7CA0" w:rsidRDefault="0042312C" w:rsidP="00AD7CA0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</w:t>
      </w:r>
      <w:r w:rsidRPr="0042312C">
        <w:rPr>
          <w:sz w:val="24"/>
          <w:szCs w:val="24"/>
        </w:rPr>
        <w:t>"Содержание и развитие муниципального хозяйства Мамско-Чуйского района на 2016-2020 годы"</w:t>
      </w:r>
    </w:p>
    <w:p w:rsidR="00AD7CA0" w:rsidRDefault="00AD7CA0" w:rsidP="00AD7CA0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AD7CA0" w:rsidRPr="00AD7CA0" w:rsidRDefault="00AD7CA0" w:rsidP="00AD7CA0">
      <w:pPr>
        <w:pStyle w:val="3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AD7CA0">
        <w:rPr>
          <w:b/>
          <w:sz w:val="24"/>
          <w:szCs w:val="24"/>
        </w:rPr>
        <w:t xml:space="preserve"> Сдп = Зф / Зп = </w:t>
      </w:r>
      <w:r w:rsidR="00391001">
        <w:rPr>
          <w:b/>
          <w:sz w:val="24"/>
          <w:szCs w:val="24"/>
        </w:rPr>
        <w:t>61 133/56094</w:t>
      </w:r>
      <w:r w:rsidRPr="00AD7CA0">
        <w:rPr>
          <w:b/>
          <w:sz w:val="24"/>
          <w:szCs w:val="24"/>
        </w:rPr>
        <w:t xml:space="preserve"> =</w:t>
      </w:r>
      <w:r w:rsidR="00B524C0">
        <w:rPr>
          <w:b/>
          <w:sz w:val="24"/>
          <w:szCs w:val="24"/>
        </w:rPr>
        <w:t>1,09</w:t>
      </w:r>
      <w:r w:rsidRPr="00AD7CA0">
        <w:rPr>
          <w:b/>
          <w:sz w:val="24"/>
          <w:szCs w:val="24"/>
        </w:rPr>
        <w:t>%</w:t>
      </w:r>
    </w:p>
    <w:p w:rsidR="0042312C" w:rsidRPr="00AD7CA0" w:rsidRDefault="0042312C" w:rsidP="0042312C">
      <w:pPr>
        <w:pStyle w:val="30"/>
        <w:shd w:val="clear" w:color="auto" w:fill="auto"/>
        <w:spacing w:before="0" w:after="0" w:line="240" w:lineRule="auto"/>
        <w:ind w:firstLine="360"/>
        <w:jc w:val="left"/>
        <w:rPr>
          <w:sz w:val="24"/>
          <w:szCs w:val="24"/>
        </w:rPr>
      </w:pPr>
    </w:p>
    <w:p w:rsidR="0042312C" w:rsidRDefault="0042312C" w:rsidP="0042312C">
      <w:pPr>
        <w:pStyle w:val="30"/>
        <w:shd w:val="clear" w:color="auto" w:fill="auto"/>
        <w:spacing w:before="0" w:after="0" w:line="240" w:lineRule="auto"/>
        <w:ind w:firstLine="360"/>
        <w:jc w:val="left"/>
        <w:rPr>
          <w:sz w:val="24"/>
          <w:szCs w:val="24"/>
        </w:rPr>
      </w:pPr>
    </w:p>
    <w:p w:rsidR="007079AA" w:rsidRPr="007079AA" w:rsidRDefault="007079AA" w:rsidP="007079AA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Подпрограмма1. </w:t>
      </w:r>
      <w:r>
        <w:t>«Обеспечение деятельности МКУ «АХС» на 2016-2020 годы»</w:t>
      </w:r>
    </w:p>
    <w:p w:rsidR="007079AA" w:rsidRDefault="007079AA" w:rsidP="007079AA">
      <w:pPr>
        <w:pStyle w:val="30"/>
        <w:shd w:val="clear" w:color="auto" w:fill="auto"/>
        <w:spacing w:before="0" w:after="0" w:line="240" w:lineRule="auto"/>
        <w:jc w:val="left"/>
      </w:pPr>
    </w:p>
    <w:p w:rsidR="00716EAA" w:rsidRPr="00D608AD" w:rsidRDefault="00716EAA" w:rsidP="00AE6D67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D608AD">
        <w:rPr>
          <w:sz w:val="24"/>
          <w:szCs w:val="24"/>
        </w:rPr>
        <w:t xml:space="preserve">Сдп = </w:t>
      </w:r>
      <w:r w:rsidR="00AE6D67">
        <w:rPr>
          <w:sz w:val="24"/>
          <w:szCs w:val="24"/>
        </w:rPr>
        <w:t xml:space="preserve">Зф / Зп = </w:t>
      </w:r>
      <w:r w:rsidR="009226D3">
        <w:rPr>
          <w:sz w:val="24"/>
          <w:szCs w:val="24"/>
        </w:rPr>
        <w:t>628</w:t>
      </w:r>
      <w:r w:rsidRPr="00D608AD">
        <w:rPr>
          <w:sz w:val="24"/>
          <w:szCs w:val="24"/>
        </w:rPr>
        <w:t xml:space="preserve"> / </w:t>
      </w:r>
      <w:r w:rsidR="009226D3">
        <w:rPr>
          <w:sz w:val="24"/>
          <w:szCs w:val="24"/>
        </w:rPr>
        <w:t>628</w:t>
      </w:r>
      <w:r w:rsidR="00391001">
        <w:rPr>
          <w:sz w:val="24"/>
          <w:szCs w:val="24"/>
        </w:rPr>
        <w:t xml:space="preserve"> = 1</w:t>
      </w:r>
    </w:p>
    <w:p w:rsidR="007079AA" w:rsidRPr="007079AA" w:rsidRDefault="007079AA" w:rsidP="007079AA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7079AA" w:rsidRPr="00716EAA" w:rsidRDefault="007079AA" w:rsidP="007079AA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lastRenderedPageBreak/>
        <w:t>Подпрограмма 2 «Обеспечение перевозок пассажиров автомобильным транспортом в Мамско-Чуйском районе на 2016-2020 годы»</w:t>
      </w:r>
    </w:p>
    <w:p w:rsidR="00716EAA" w:rsidRDefault="00716EAA" w:rsidP="00716EAA">
      <w:pPr>
        <w:pStyle w:val="30"/>
        <w:shd w:val="clear" w:color="auto" w:fill="auto"/>
        <w:spacing w:before="0" w:after="0" w:line="240" w:lineRule="auto"/>
        <w:jc w:val="left"/>
      </w:pPr>
    </w:p>
    <w:p w:rsidR="00716EAA" w:rsidRPr="00D608AD" w:rsidRDefault="00716EAA" w:rsidP="00716EAA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D608AD">
        <w:rPr>
          <w:sz w:val="24"/>
          <w:szCs w:val="24"/>
        </w:rPr>
        <w:t xml:space="preserve">Сдп = </w:t>
      </w:r>
      <w:r w:rsidR="00E56DBE" w:rsidRPr="00D608AD">
        <w:rPr>
          <w:sz w:val="24"/>
          <w:szCs w:val="24"/>
        </w:rPr>
        <w:t>Зф / Зп</w:t>
      </w:r>
      <w:r w:rsidR="00EA1D02">
        <w:rPr>
          <w:sz w:val="24"/>
          <w:szCs w:val="24"/>
        </w:rPr>
        <w:t xml:space="preserve"> = </w:t>
      </w:r>
      <w:r>
        <w:rPr>
          <w:sz w:val="24"/>
          <w:szCs w:val="24"/>
        </w:rPr>
        <w:t>2</w:t>
      </w:r>
      <w:r w:rsidR="00EA1D02">
        <w:rPr>
          <w:sz w:val="24"/>
          <w:szCs w:val="24"/>
        </w:rPr>
        <w:t xml:space="preserve"> </w:t>
      </w:r>
      <w:r w:rsidR="008F6D9D">
        <w:rPr>
          <w:sz w:val="24"/>
          <w:szCs w:val="24"/>
        </w:rPr>
        <w:t>548</w:t>
      </w:r>
      <w:r>
        <w:rPr>
          <w:sz w:val="24"/>
          <w:szCs w:val="24"/>
        </w:rPr>
        <w:t>/2</w:t>
      </w:r>
      <w:r w:rsidR="00EA1D02">
        <w:rPr>
          <w:sz w:val="24"/>
          <w:szCs w:val="24"/>
        </w:rPr>
        <w:t xml:space="preserve"> </w:t>
      </w:r>
      <w:r>
        <w:rPr>
          <w:sz w:val="24"/>
          <w:szCs w:val="24"/>
        </w:rPr>
        <w:t>300 = 1</w:t>
      </w:r>
      <w:r w:rsidR="00391001">
        <w:rPr>
          <w:sz w:val="24"/>
          <w:szCs w:val="24"/>
        </w:rPr>
        <w:t>,</w:t>
      </w:r>
      <w:r>
        <w:rPr>
          <w:sz w:val="24"/>
          <w:szCs w:val="24"/>
        </w:rPr>
        <w:t>1</w:t>
      </w:r>
      <w:r w:rsidR="008F6D9D">
        <w:rPr>
          <w:sz w:val="24"/>
          <w:szCs w:val="24"/>
        </w:rPr>
        <w:t>1</w:t>
      </w:r>
    </w:p>
    <w:p w:rsidR="00716EAA" w:rsidRPr="007079AA" w:rsidRDefault="00716EAA" w:rsidP="00716EAA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7079AA" w:rsidRPr="00E63373" w:rsidRDefault="007079AA" w:rsidP="007079AA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t>Подпрограмма 3 «Обеспечение перевозок пассажиров водным транспортом в Мамско-Чуйском районе на 2016-2020 годы»</w:t>
      </w:r>
    </w:p>
    <w:p w:rsidR="00E63373" w:rsidRDefault="00E63373" w:rsidP="00E63373">
      <w:pPr>
        <w:pStyle w:val="30"/>
        <w:shd w:val="clear" w:color="auto" w:fill="auto"/>
        <w:spacing w:before="0" w:after="0" w:line="240" w:lineRule="auto"/>
        <w:jc w:val="left"/>
      </w:pPr>
    </w:p>
    <w:p w:rsidR="00E63373" w:rsidRPr="00D608AD" w:rsidRDefault="00E63373" w:rsidP="00E63373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D608AD">
        <w:rPr>
          <w:sz w:val="24"/>
          <w:szCs w:val="24"/>
        </w:rPr>
        <w:t xml:space="preserve">Сдп = </w:t>
      </w:r>
      <w:r w:rsidR="004B364F">
        <w:rPr>
          <w:sz w:val="24"/>
          <w:szCs w:val="24"/>
        </w:rPr>
        <w:t xml:space="preserve">Зф / Зп = </w:t>
      </w:r>
      <w:r w:rsidR="008F6D9D">
        <w:rPr>
          <w:sz w:val="24"/>
          <w:szCs w:val="24"/>
        </w:rPr>
        <w:t xml:space="preserve">1779/2300 = </w:t>
      </w:r>
      <w:r w:rsidR="00391001">
        <w:rPr>
          <w:sz w:val="24"/>
          <w:szCs w:val="24"/>
        </w:rPr>
        <w:t>0,</w:t>
      </w:r>
      <w:r w:rsidR="008F6D9D">
        <w:rPr>
          <w:sz w:val="24"/>
          <w:szCs w:val="24"/>
        </w:rPr>
        <w:t>77</w:t>
      </w:r>
    </w:p>
    <w:p w:rsidR="00E63373" w:rsidRPr="007079AA" w:rsidRDefault="00E63373" w:rsidP="00E63373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7079AA" w:rsidRPr="00392443" w:rsidRDefault="007079AA" w:rsidP="007079AA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t>Подпрограмма 4 «Повышение надежности электроснабжения с.Чуя Мамско-Чуйского района на 2016-2020 годы»</w:t>
      </w:r>
    </w:p>
    <w:p w:rsidR="00392443" w:rsidRDefault="00392443" w:rsidP="00392443">
      <w:pPr>
        <w:pStyle w:val="30"/>
        <w:shd w:val="clear" w:color="auto" w:fill="auto"/>
        <w:spacing w:before="0" w:after="0" w:line="240" w:lineRule="auto"/>
        <w:jc w:val="left"/>
      </w:pPr>
    </w:p>
    <w:p w:rsidR="00392443" w:rsidRPr="00D608AD" w:rsidRDefault="00392443" w:rsidP="00392443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D608AD">
        <w:rPr>
          <w:sz w:val="24"/>
          <w:szCs w:val="24"/>
        </w:rPr>
        <w:t xml:space="preserve">Сдп = </w:t>
      </w:r>
      <w:r w:rsidR="004B364F">
        <w:rPr>
          <w:sz w:val="24"/>
          <w:szCs w:val="24"/>
        </w:rPr>
        <w:t xml:space="preserve">Зф / Зп = </w:t>
      </w:r>
      <w:r>
        <w:rPr>
          <w:sz w:val="24"/>
          <w:szCs w:val="24"/>
        </w:rPr>
        <w:t>3</w:t>
      </w:r>
      <w:r w:rsidR="008F6D9D">
        <w:rPr>
          <w:sz w:val="24"/>
          <w:szCs w:val="24"/>
        </w:rPr>
        <w:t>0 953</w:t>
      </w:r>
      <w:r>
        <w:rPr>
          <w:sz w:val="24"/>
          <w:szCs w:val="24"/>
        </w:rPr>
        <w:t>/</w:t>
      </w:r>
      <w:r w:rsidR="007B6A60">
        <w:rPr>
          <w:sz w:val="24"/>
          <w:szCs w:val="24"/>
        </w:rPr>
        <w:t>36</w:t>
      </w:r>
      <w:r w:rsidR="00DE5388">
        <w:rPr>
          <w:sz w:val="24"/>
          <w:szCs w:val="24"/>
        </w:rPr>
        <w:t xml:space="preserve"> </w:t>
      </w:r>
      <w:r w:rsidR="007B6A60">
        <w:rPr>
          <w:sz w:val="24"/>
          <w:szCs w:val="24"/>
        </w:rPr>
        <w:t xml:space="preserve">000 = </w:t>
      </w:r>
      <w:r w:rsidR="00391001">
        <w:rPr>
          <w:sz w:val="24"/>
          <w:szCs w:val="24"/>
        </w:rPr>
        <w:t>0,</w:t>
      </w:r>
      <w:r w:rsidR="007B6A60">
        <w:rPr>
          <w:sz w:val="24"/>
          <w:szCs w:val="24"/>
        </w:rPr>
        <w:t>86</w:t>
      </w:r>
      <w:r w:rsidRPr="00D608AD">
        <w:rPr>
          <w:sz w:val="24"/>
          <w:szCs w:val="24"/>
        </w:rPr>
        <w:t>,</w:t>
      </w:r>
    </w:p>
    <w:p w:rsidR="00392443" w:rsidRPr="007079AA" w:rsidRDefault="00392443" w:rsidP="00392443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7079AA" w:rsidRPr="00392443" w:rsidRDefault="007079AA" w:rsidP="007079AA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t>Подпрограмма 5 «Энергосбережение и повышение энергетической эффективности МКУ «АХС» на 2016-2020 годы»</w:t>
      </w:r>
    </w:p>
    <w:p w:rsidR="00392443" w:rsidRDefault="00392443" w:rsidP="00392443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392443" w:rsidRPr="00D608AD" w:rsidRDefault="00392443" w:rsidP="00392443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D608AD">
        <w:rPr>
          <w:sz w:val="24"/>
          <w:szCs w:val="24"/>
        </w:rPr>
        <w:t>Сдп = З</w:t>
      </w:r>
      <w:r>
        <w:rPr>
          <w:sz w:val="24"/>
          <w:szCs w:val="24"/>
        </w:rPr>
        <w:t>п / Зф</w:t>
      </w:r>
      <w:r w:rsidR="00907D32">
        <w:rPr>
          <w:sz w:val="24"/>
          <w:szCs w:val="24"/>
        </w:rPr>
        <w:t xml:space="preserve"> = 25 225/14</w:t>
      </w:r>
      <w:r w:rsidR="00DE5388">
        <w:rPr>
          <w:sz w:val="24"/>
          <w:szCs w:val="24"/>
        </w:rPr>
        <w:t xml:space="preserve"> </w:t>
      </w:r>
      <w:r w:rsidR="00907D32">
        <w:rPr>
          <w:sz w:val="24"/>
          <w:szCs w:val="24"/>
        </w:rPr>
        <w:t>866</w:t>
      </w:r>
      <w:r>
        <w:rPr>
          <w:sz w:val="24"/>
          <w:szCs w:val="24"/>
        </w:rPr>
        <w:t xml:space="preserve"> =</w:t>
      </w:r>
      <w:r w:rsidR="00907D32">
        <w:rPr>
          <w:sz w:val="24"/>
          <w:szCs w:val="24"/>
        </w:rPr>
        <w:t>1</w:t>
      </w:r>
      <w:r w:rsidR="00391001">
        <w:rPr>
          <w:sz w:val="24"/>
          <w:szCs w:val="24"/>
        </w:rPr>
        <w:t>,</w:t>
      </w:r>
      <w:r w:rsidR="00907D32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D608AD">
        <w:rPr>
          <w:sz w:val="24"/>
          <w:szCs w:val="24"/>
        </w:rPr>
        <w:t>,</w:t>
      </w:r>
    </w:p>
    <w:p w:rsidR="00392443" w:rsidRPr="00392443" w:rsidRDefault="00392443" w:rsidP="00392443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7079AA" w:rsidRPr="004B364F" w:rsidRDefault="007079AA" w:rsidP="007079AA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t>Подпрограмма 6 «Улучшение условий и охраны труда в МКУ «АХС» на 2016-2020 годы»</w:t>
      </w:r>
    </w:p>
    <w:p w:rsidR="004B364F" w:rsidRDefault="004B364F" w:rsidP="004B364F">
      <w:pPr>
        <w:pStyle w:val="30"/>
        <w:shd w:val="clear" w:color="auto" w:fill="auto"/>
        <w:spacing w:before="0" w:after="0" w:line="240" w:lineRule="auto"/>
        <w:jc w:val="left"/>
      </w:pPr>
    </w:p>
    <w:p w:rsidR="004B364F" w:rsidRPr="00D608AD" w:rsidRDefault="004B364F" w:rsidP="004B364F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D608AD">
        <w:rPr>
          <w:sz w:val="24"/>
          <w:szCs w:val="24"/>
        </w:rPr>
        <w:t>Сдп = Зф / Зп</w:t>
      </w:r>
      <w:r w:rsidR="00907D32">
        <w:rPr>
          <w:sz w:val="24"/>
          <w:szCs w:val="24"/>
        </w:rPr>
        <w:t xml:space="preserve"> = 0</w:t>
      </w:r>
      <w:r>
        <w:rPr>
          <w:sz w:val="24"/>
          <w:szCs w:val="24"/>
        </w:rPr>
        <w:t>/</w:t>
      </w:r>
      <w:r w:rsidR="00907D32">
        <w:rPr>
          <w:sz w:val="24"/>
          <w:szCs w:val="24"/>
        </w:rPr>
        <w:t>0</w:t>
      </w:r>
      <w:r>
        <w:rPr>
          <w:sz w:val="24"/>
          <w:szCs w:val="24"/>
        </w:rPr>
        <w:t xml:space="preserve"> = </w:t>
      </w:r>
      <w:r w:rsidR="00F30D14">
        <w:rPr>
          <w:sz w:val="24"/>
          <w:szCs w:val="24"/>
        </w:rPr>
        <w:t>0</w:t>
      </w:r>
    </w:p>
    <w:p w:rsidR="004B364F" w:rsidRPr="007079AA" w:rsidRDefault="004B364F" w:rsidP="004B364F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CF454E" w:rsidRPr="00D608AD" w:rsidRDefault="00CD49EF" w:rsidP="00DC6ED9">
      <w:pPr>
        <w:pStyle w:val="3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9096D">
        <w:rPr>
          <w:b/>
          <w:sz w:val="24"/>
          <w:szCs w:val="24"/>
        </w:rPr>
        <w:t>Оценка степени соответствия запланированному уровню затрат и эффективности использования средств</w:t>
      </w:r>
      <w:r w:rsidRPr="00D608AD">
        <w:rPr>
          <w:sz w:val="24"/>
          <w:szCs w:val="24"/>
        </w:rPr>
        <w:t xml:space="preserve">, направленных на реализацию муниципальной программы и составляющих ее подпрограмм, определяется </w:t>
      </w:r>
      <w:r w:rsidRPr="00D608AD">
        <w:rPr>
          <w:rStyle w:val="34"/>
          <w:sz w:val="24"/>
          <w:szCs w:val="24"/>
        </w:rPr>
        <w:t>путем</w:t>
      </w:r>
      <w:r w:rsidRPr="00D608AD">
        <w:rPr>
          <w:sz w:val="24"/>
          <w:szCs w:val="24"/>
        </w:rPr>
        <w:t xml:space="preserve"> сопоставления плановых</w:t>
      </w:r>
      <w:r w:rsidRPr="00D608AD">
        <w:rPr>
          <w:rStyle w:val="310pt0pt"/>
          <w:sz w:val="24"/>
          <w:szCs w:val="24"/>
        </w:rPr>
        <w:t xml:space="preserve"> </w:t>
      </w:r>
      <w:r w:rsidR="00D608AD">
        <w:rPr>
          <w:rStyle w:val="310pt0pt"/>
          <w:sz w:val="24"/>
          <w:szCs w:val="24"/>
        </w:rPr>
        <w:t xml:space="preserve">и </w:t>
      </w:r>
      <w:r w:rsidRPr="00D608AD">
        <w:rPr>
          <w:rStyle w:val="34"/>
          <w:sz w:val="24"/>
          <w:szCs w:val="24"/>
        </w:rPr>
        <w:t xml:space="preserve">фактических объемов финансирования </w:t>
      </w:r>
      <w:r w:rsidRPr="00D608AD">
        <w:rPr>
          <w:sz w:val="24"/>
          <w:szCs w:val="24"/>
        </w:rPr>
        <w:t>муниципальной программы и составляющих ее подпрограмм по формуле:</w:t>
      </w:r>
    </w:p>
    <w:p w:rsidR="00CF454E" w:rsidRPr="00D608AD" w:rsidRDefault="00CD49EF" w:rsidP="00D608AD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bookmarkStart w:id="2" w:name="bookmark12"/>
      <w:r w:rsidRPr="00D608AD">
        <w:rPr>
          <w:sz w:val="24"/>
          <w:szCs w:val="24"/>
        </w:rPr>
        <w:t>Уф = Ф</w:t>
      </w:r>
      <w:r w:rsidRPr="00D608AD">
        <w:rPr>
          <w:sz w:val="24"/>
          <w:szCs w:val="24"/>
          <w:vertAlign w:val="subscript"/>
        </w:rPr>
        <w:t>ф</w:t>
      </w:r>
      <w:r w:rsidRPr="00D608AD">
        <w:rPr>
          <w:sz w:val="24"/>
          <w:szCs w:val="24"/>
        </w:rPr>
        <w:t xml:space="preserve"> / Ф</w:t>
      </w:r>
      <w:r w:rsidR="00D608AD">
        <w:rPr>
          <w:sz w:val="24"/>
          <w:szCs w:val="24"/>
          <w:vertAlign w:val="subscript"/>
        </w:rPr>
        <w:t>п</w:t>
      </w:r>
      <w:r w:rsidRPr="00D608AD">
        <w:rPr>
          <w:sz w:val="24"/>
          <w:szCs w:val="24"/>
        </w:rPr>
        <w:t>,</w:t>
      </w:r>
      <w:bookmarkEnd w:id="2"/>
    </w:p>
    <w:p w:rsidR="00CF454E" w:rsidRPr="00D608AD" w:rsidRDefault="00CD49EF" w:rsidP="000116CF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608AD">
        <w:rPr>
          <w:sz w:val="24"/>
          <w:szCs w:val="24"/>
        </w:rPr>
        <w:t>где:</w:t>
      </w:r>
    </w:p>
    <w:p w:rsidR="00CF454E" w:rsidRPr="00D608AD" w:rsidRDefault="00CD49EF" w:rsidP="000116CF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608AD">
        <w:rPr>
          <w:rStyle w:val="395pt0"/>
          <w:b w:val="0"/>
          <w:sz w:val="24"/>
          <w:szCs w:val="24"/>
        </w:rPr>
        <w:t>Уф</w:t>
      </w:r>
      <w:r w:rsidRPr="00D608AD">
        <w:rPr>
          <w:rStyle w:val="395pt0"/>
          <w:sz w:val="24"/>
          <w:szCs w:val="24"/>
        </w:rPr>
        <w:t xml:space="preserve"> -</w:t>
      </w:r>
      <w:r w:rsidRPr="00D608AD">
        <w:rPr>
          <w:sz w:val="24"/>
          <w:szCs w:val="24"/>
        </w:rPr>
        <w:t xml:space="preserve"> уровень финансирования реализации муниципальной программы и составляющих ее подпрограмм;</w:t>
      </w:r>
    </w:p>
    <w:p w:rsidR="00D608AD" w:rsidRDefault="00CD49EF" w:rsidP="000116CF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608AD">
        <w:rPr>
          <w:sz w:val="24"/>
          <w:szCs w:val="24"/>
        </w:rPr>
        <w:t>Ф</w:t>
      </w:r>
      <w:r w:rsidRPr="00D608AD">
        <w:rPr>
          <w:sz w:val="24"/>
          <w:szCs w:val="24"/>
          <w:vertAlign w:val="subscript"/>
        </w:rPr>
        <w:t>ф</w:t>
      </w:r>
      <w:r w:rsidRPr="00D608AD">
        <w:rPr>
          <w:sz w:val="24"/>
          <w:szCs w:val="24"/>
        </w:rPr>
        <w:t xml:space="preserve"> - фактический объем финансовых ресурсов, направленный на реализацию муниципальной программы и составляющих ее подпрограмм; </w:t>
      </w:r>
    </w:p>
    <w:p w:rsidR="00CF454E" w:rsidRDefault="00CD49EF" w:rsidP="000116CF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608AD">
        <w:rPr>
          <w:sz w:val="24"/>
          <w:szCs w:val="24"/>
        </w:rPr>
        <w:t>Ф</w:t>
      </w:r>
      <w:r w:rsidRPr="00D608AD">
        <w:rPr>
          <w:sz w:val="24"/>
          <w:szCs w:val="24"/>
          <w:vertAlign w:val="subscript"/>
        </w:rPr>
        <w:t>п</w:t>
      </w:r>
      <w:r w:rsidRPr="00D608AD">
        <w:rPr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D57863" w:rsidRDefault="00D57863" w:rsidP="000116CF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F45445" w:rsidRDefault="00F45445" w:rsidP="00F45445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</w:t>
      </w:r>
      <w:r w:rsidRPr="0042312C">
        <w:rPr>
          <w:sz w:val="24"/>
          <w:szCs w:val="24"/>
        </w:rPr>
        <w:t>"Содержание и развитие муниципального хозяйства Мамско-Чуйского района на 2016-2020 годы"</w:t>
      </w:r>
    </w:p>
    <w:p w:rsidR="00F45445" w:rsidRDefault="00F45445" w:rsidP="00F45445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F45445" w:rsidRPr="00E4668C" w:rsidRDefault="00F45445" w:rsidP="00F4544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  <w:vertAlign w:val="subscript"/>
        </w:rPr>
      </w:pPr>
      <w:r w:rsidRPr="00AD7CA0">
        <w:rPr>
          <w:b/>
          <w:sz w:val="24"/>
          <w:szCs w:val="24"/>
        </w:rPr>
        <w:t xml:space="preserve"> </w:t>
      </w:r>
      <w:r w:rsidRPr="00E4668C">
        <w:rPr>
          <w:b/>
          <w:sz w:val="24"/>
          <w:szCs w:val="24"/>
        </w:rPr>
        <w:t>Уф = Ф</w:t>
      </w:r>
      <w:r w:rsidRPr="00E4668C">
        <w:rPr>
          <w:b/>
          <w:sz w:val="24"/>
          <w:szCs w:val="24"/>
          <w:vertAlign w:val="subscript"/>
        </w:rPr>
        <w:t>ф</w:t>
      </w:r>
      <w:r w:rsidRPr="00E4668C">
        <w:rPr>
          <w:b/>
          <w:sz w:val="24"/>
          <w:szCs w:val="24"/>
        </w:rPr>
        <w:t xml:space="preserve"> / Ф</w:t>
      </w:r>
      <w:r w:rsidRPr="00E4668C">
        <w:rPr>
          <w:b/>
          <w:sz w:val="24"/>
          <w:szCs w:val="24"/>
          <w:vertAlign w:val="subscript"/>
        </w:rPr>
        <w:t xml:space="preserve">п </w:t>
      </w:r>
    </w:p>
    <w:p w:rsidR="00F45445" w:rsidRDefault="00F45445" w:rsidP="00F4544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E4668C">
        <w:rPr>
          <w:b/>
          <w:sz w:val="24"/>
          <w:szCs w:val="24"/>
        </w:rPr>
        <w:t>= 2</w:t>
      </w:r>
      <w:r w:rsidR="00907D32">
        <w:rPr>
          <w:b/>
          <w:sz w:val="24"/>
          <w:szCs w:val="24"/>
        </w:rPr>
        <w:t>5 670,3</w:t>
      </w:r>
      <w:r w:rsidRPr="00E4668C">
        <w:rPr>
          <w:b/>
          <w:sz w:val="24"/>
          <w:szCs w:val="24"/>
        </w:rPr>
        <w:t>/</w:t>
      </w:r>
      <w:r w:rsidR="00907D32">
        <w:rPr>
          <w:b/>
          <w:sz w:val="24"/>
          <w:szCs w:val="24"/>
        </w:rPr>
        <w:t>25 781,6</w:t>
      </w:r>
      <w:r w:rsidRPr="00E4668C">
        <w:rPr>
          <w:b/>
          <w:sz w:val="24"/>
          <w:szCs w:val="24"/>
        </w:rPr>
        <w:t xml:space="preserve"> = </w:t>
      </w:r>
      <w:r w:rsidR="00391001">
        <w:rPr>
          <w:b/>
          <w:sz w:val="24"/>
          <w:szCs w:val="24"/>
        </w:rPr>
        <w:t>0,</w:t>
      </w:r>
      <w:r w:rsidRPr="00E4668C">
        <w:rPr>
          <w:b/>
          <w:sz w:val="24"/>
          <w:szCs w:val="24"/>
        </w:rPr>
        <w:t>9</w:t>
      </w:r>
      <w:r w:rsidR="00391001">
        <w:rPr>
          <w:b/>
          <w:sz w:val="24"/>
          <w:szCs w:val="24"/>
        </w:rPr>
        <w:t>96</w:t>
      </w:r>
    </w:p>
    <w:p w:rsidR="00F45445" w:rsidRDefault="00F45445" w:rsidP="00F45445">
      <w:pPr>
        <w:pStyle w:val="30"/>
        <w:shd w:val="clear" w:color="auto" w:fill="auto"/>
        <w:spacing w:before="0" w:after="0" w:line="240" w:lineRule="auto"/>
        <w:ind w:firstLine="360"/>
        <w:jc w:val="left"/>
        <w:rPr>
          <w:sz w:val="24"/>
          <w:szCs w:val="24"/>
        </w:rPr>
      </w:pPr>
    </w:p>
    <w:p w:rsidR="00F45445" w:rsidRPr="007079AA" w:rsidRDefault="00F45445" w:rsidP="00F45445">
      <w:pPr>
        <w:pStyle w:val="30"/>
        <w:numPr>
          <w:ilvl w:val="0"/>
          <w:numId w:val="3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Подпрограмма1. </w:t>
      </w:r>
      <w:r>
        <w:t>«Обеспечение деятельности МКУ «АХС» на 2016-2020 годы»</w:t>
      </w:r>
    </w:p>
    <w:p w:rsidR="00F45445" w:rsidRDefault="00F45445" w:rsidP="00F45445">
      <w:pPr>
        <w:pStyle w:val="30"/>
        <w:shd w:val="clear" w:color="auto" w:fill="auto"/>
        <w:spacing w:before="0" w:after="0" w:line="240" w:lineRule="auto"/>
        <w:jc w:val="left"/>
      </w:pPr>
    </w:p>
    <w:p w:rsidR="00F45445" w:rsidRPr="00E4668C" w:rsidRDefault="00F45445" w:rsidP="00F4544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  <w:vertAlign w:val="subscript"/>
        </w:rPr>
      </w:pPr>
      <w:r w:rsidRPr="00E4668C">
        <w:rPr>
          <w:b/>
          <w:sz w:val="24"/>
          <w:szCs w:val="24"/>
        </w:rPr>
        <w:t>Уф = Ф</w:t>
      </w:r>
      <w:r w:rsidRPr="00E4668C">
        <w:rPr>
          <w:b/>
          <w:sz w:val="24"/>
          <w:szCs w:val="24"/>
          <w:vertAlign w:val="subscript"/>
        </w:rPr>
        <w:t>ф</w:t>
      </w:r>
      <w:r w:rsidRPr="00E4668C">
        <w:rPr>
          <w:b/>
          <w:sz w:val="24"/>
          <w:szCs w:val="24"/>
        </w:rPr>
        <w:t xml:space="preserve"> / Ф</w:t>
      </w:r>
      <w:r w:rsidRPr="00E4668C">
        <w:rPr>
          <w:b/>
          <w:sz w:val="24"/>
          <w:szCs w:val="24"/>
          <w:vertAlign w:val="subscript"/>
        </w:rPr>
        <w:t xml:space="preserve">п </w:t>
      </w:r>
    </w:p>
    <w:p w:rsidR="00F45445" w:rsidRDefault="00F45445" w:rsidP="00F4544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E4668C">
        <w:rPr>
          <w:b/>
          <w:sz w:val="24"/>
          <w:szCs w:val="24"/>
        </w:rPr>
        <w:t>= 2</w:t>
      </w:r>
      <w:r w:rsidR="00BA16F8">
        <w:rPr>
          <w:b/>
          <w:sz w:val="24"/>
          <w:szCs w:val="24"/>
        </w:rPr>
        <w:t>4 945,1</w:t>
      </w:r>
      <w:r w:rsidRPr="00E4668C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</w:t>
      </w:r>
      <w:r w:rsidR="00BA16F8">
        <w:rPr>
          <w:b/>
          <w:sz w:val="24"/>
          <w:szCs w:val="24"/>
        </w:rPr>
        <w:t>5 020,2</w:t>
      </w:r>
      <w:r w:rsidRPr="00E4668C">
        <w:rPr>
          <w:b/>
          <w:sz w:val="24"/>
          <w:szCs w:val="24"/>
        </w:rPr>
        <w:t xml:space="preserve"> = </w:t>
      </w:r>
      <w:r w:rsidR="00391001">
        <w:rPr>
          <w:b/>
          <w:sz w:val="24"/>
          <w:szCs w:val="24"/>
        </w:rPr>
        <w:t>0,</w:t>
      </w:r>
      <w:r w:rsidR="00BA16F8">
        <w:rPr>
          <w:b/>
          <w:sz w:val="24"/>
          <w:szCs w:val="24"/>
        </w:rPr>
        <w:t>997</w:t>
      </w:r>
    </w:p>
    <w:p w:rsidR="00F45445" w:rsidRPr="007079AA" w:rsidRDefault="00F45445" w:rsidP="00F4544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F45445" w:rsidRPr="00716EAA" w:rsidRDefault="00F45445" w:rsidP="00F45445">
      <w:pPr>
        <w:pStyle w:val="30"/>
        <w:numPr>
          <w:ilvl w:val="0"/>
          <w:numId w:val="3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t>Подпрограмма 2 «Обеспечение перевозок пассажиров автомобильным транспортом в Мамско-Чуйском районе на 2016-2020 годы»</w:t>
      </w:r>
    </w:p>
    <w:p w:rsidR="00F45445" w:rsidRDefault="00F45445" w:rsidP="00F45445">
      <w:pPr>
        <w:pStyle w:val="30"/>
        <w:shd w:val="clear" w:color="auto" w:fill="auto"/>
        <w:spacing w:before="0" w:after="0" w:line="240" w:lineRule="auto"/>
        <w:jc w:val="left"/>
      </w:pPr>
    </w:p>
    <w:p w:rsidR="005F014C" w:rsidRPr="00E4668C" w:rsidRDefault="005F014C" w:rsidP="005F014C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  <w:vertAlign w:val="subscript"/>
        </w:rPr>
      </w:pPr>
      <w:r w:rsidRPr="00E4668C">
        <w:rPr>
          <w:b/>
          <w:sz w:val="24"/>
          <w:szCs w:val="24"/>
        </w:rPr>
        <w:lastRenderedPageBreak/>
        <w:t>Уф = Ф</w:t>
      </w:r>
      <w:r w:rsidRPr="00E4668C">
        <w:rPr>
          <w:b/>
          <w:sz w:val="24"/>
          <w:szCs w:val="24"/>
          <w:vertAlign w:val="subscript"/>
        </w:rPr>
        <w:t>ф</w:t>
      </w:r>
      <w:r w:rsidRPr="00E4668C">
        <w:rPr>
          <w:b/>
          <w:sz w:val="24"/>
          <w:szCs w:val="24"/>
        </w:rPr>
        <w:t xml:space="preserve"> / Ф</w:t>
      </w:r>
      <w:r w:rsidRPr="00E4668C">
        <w:rPr>
          <w:b/>
          <w:sz w:val="24"/>
          <w:szCs w:val="24"/>
          <w:vertAlign w:val="subscript"/>
        </w:rPr>
        <w:t xml:space="preserve">п </w:t>
      </w:r>
    </w:p>
    <w:p w:rsidR="005F014C" w:rsidRDefault="005F014C" w:rsidP="005F014C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E4668C">
        <w:rPr>
          <w:b/>
          <w:sz w:val="24"/>
          <w:szCs w:val="24"/>
        </w:rPr>
        <w:t>=</w:t>
      </w:r>
      <w:r w:rsidR="00BA16F8">
        <w:rPr>
          <w:b/>
          <w:sz w:val="24"/>
          <w:szCs w:val="24"/>
        </w:rPr>
        <w:t>271,9</w:t>
      </w:r>
      <w:r w:rsidRPr="00E4668C">
        <w:rPr>
          <w:b/>
          <w:sz w:val="24"/>
          <w:szCs w:val="24"/>
        </w:rPr>
        <w:t>/</w:t>
      </w:r>
      <w:r w:rsidR="00BA16F8">
        <w:rPr>
          <w:b/>
          <w:sz w:val="24"/>
          <w:szCs w:val="24"/>
        </w:rPr>
        <w:t>285,1</w:t>
      </w:r>
      <w:r w:rsidRPr="00E4668C">
        <w:rPr>
          <w:b/>
          <w:sz w:val="24"/>
          <w:szCs w:val="24"/>
        </w:rPr>
        <w:t xml:space="preserve"> = </w:t>
      </w:r>
      <w:r w:rsidR="00391001">
        <w:rPr>
          <w:b/>
          <w:sz w:val="24"/>
          <w:szCs w:val="24"/>
        </w:rPr>
        <w:t>0,</w:t>
      </w:r>
      <w:r w:rsidR="00BA16F8">
        <w:rPr>
          <w:b/>
          <w:sz w:val="24"/>
          <w:szCs w:val="24"/>
        </w:rPr>
        <w:t>95</w:t>
      </w:r>
    </w:p>
    <w:p w:rsidR="00F45445" w:rsidRPr="007079AA" w:rsidRDefault="00F45445" w:rsidP="00F4544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F45445" w:rsidRPr="00E63373" w:rsidRDefault="00F45445" w:rsidP="00F45445">
      <w:pPr>
        <w:pStyle w:val="30"/>
        <w:numPr>
          <w:ilvl w:val="0"/>
          <w:numId w:val="3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t>Подпрограмма 3 «Обеспечение перевозок пассажиров водным транспортом в Мамско-Чуйском районе на 2016-2020 годы»</w:t>
      </w:r>
    </w:p>
    <w:p w:rsidR="00F45445" w:rsidRDefault="00F45445" w:rsidP="00F45445">
      <w:pPr>
        <w:pStyle w:val="30"/>
        <w:shd w:val="clear" w:color="auto" w:fill="auto"/>
        <w:spacing w:before="0" w:after="0" w:line="240" w:lineRule="auto"/>
        <w:jc w:val="left"/>
      </w:pPr>
    </w:p>
    <w:p w:rsidR="005F014C" w:rsidRPr="00E4668C" w:rsidRDefault="005F014C" w:rsidP="005F014C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  <w:vertAlign w:val="subscript"/>
        </w:rPr>
      </w:pPr>
      <w:r w:rsidRPr="00E4668C">
        <w:rPr>
          <w:b/>
          <w:sz w:val="24"/>
          <w:szCs w:val="24"/>
        </w:rPr>
        <w:t>Уф = Ф</w:t>
      </w:r>
      <w:r w:rsidRPr="00E4668C">
        <w:rPr>
          <w:b/>
          <w:sz w:val="24"/>
          <w:szCs w:val="24"/>
          <w:vertAlign w:val="subscript"/>
        </w:rPr>
        <w:t>ф</w:t>
      </w:r>
      <w:r w:rsidRPr="00E4668C">
        <w:rPr>
          <w:b/>
          <w:sz w:val="24"/>
          <w:szCs w:val="24"/>
        </w:rPr>
        <w:t xml:space="preserve"> / Ф</w:t>
      </w:r>
      <w:r w:rsidRPr="00E4668C">
        <w:rPr>
          <w:b/>
          <w:sz w:val="24"/>
          <w:szCs w:val="24"/>
          <w:vertAlign w:val="subscript"/>
        </w:rPr>
        <w:t xml:space="preserve">п </w:t>
      </w:r>
    </w:p>
    <w:p w:rsidR="005F014C" w:rsidRDefault="005F014C" w:rsidP="005F014C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E4668C">
        <w:rPr>
          <w:b/>
          <w:sz w:val="24"/>
          <w:szCs w:val="24"/>
        </w:rPr>
        <w:t xml:space="preserve">= </w:t>
      </w:r>
      <w:r w:rsidR="001D6407">
        <w:rPr>
          <w:b/>
          <w:sz w:val="24"/>
          <w:szCs w:val="24"/>
        </w:rPr>
        <w:t>116,2</w:t>
      </w:r>
      <w:r>
        <w:rPr>
          <w:b/>
          <w:sz w:val="24"/>
          <w:szCs w:val="24"/>
        </w:rPr>
        <w:t>/</w:t>
      </w:r>
      <w:r w:rsidR="001D6407">
        <w:rPr>
          <w:b/>
          <w:sz w:val="24"/>
          <w:szCs w:val="24"/>
        </w:rPr>
        <w:t>123,3</w:t>
      </w:r>
      <w:r w:rsidRPr="00E4668C">
        <w:rPr>
          <w:b/>
          <w:sz w:val="24"/>
          <w:szCs w:val="24"/>
        </w:rPr>
        <w:t xml:space="preserve"> = </w:t>
      </w:r>
      <w:r w:rsidR="00391001">
        <w:rPr>
          <w:b/>
          <w:sz w:val="24"/>
          <w:szCs w:val="24"/>
        </w:rPr>
        <w:t>0,</w:t>
      </w:r>
      <w:r w:rsidR="001D6407">
        <w:rPr>
          <w:b/>
          <w:sz w:val="24"/>
          <w:szCs w:val="24"/>
        </w:rPr>
        <w:t>94</w:t>
      </w:r>
    </w:p>
    <w:p w:rsidR="00F45445" w:rsidRPr="007079AA" w:rsidRDefault="00F45445" w:rsidP="00F4544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F45445" w:rsidRPr="00392443" w:rsidRDefault="00F45445" w:rsidP="00F45445">
      <w:pPr>
        <w:pStyle w:val="30"/>
        <w:numPr>
          <w:ilvl w:val="0"/>
          <w:numId w:val="3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t>Подпрограмма 4 «Повышение надежности электроснабжения с.Чуя Мамско-Чуйского района на 2016-2020 годы»</w:t>
      </w:r>
    </w:p>
    <w:p w:rsidR="00F45445" w:rsidRDefault="00F45445" w:rsidP="00F45445">
      <w:pPr>
        <w:pStyle w:val="30"/>
        <w:shd w:val="clear" w:color="auto" w:fill="auto"/>
        <w:spacing w:before="0" w:after="0" w:line="240" w:lineRule="auto"/>
        <w:jc w:val="left"/>
      </w:pPr>
    </w:p>
    <w:p w:rsidR="00B25185" w:rsidRPr="00E4668C" w:rsidRDefault="00B25185" w:rsidP="00B2518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  <w:vertAlign w:val="subscript"/>
        </w:rPr>
      </w:pPr>
      <w:r w:rsidRPr="00E4668C">
        <w:rPr>
          <w:b/>
          <w:sz w:val="24"/>
          <w:szCs w:val="24"/>
        </w:rPr>
        <w:t>Уф = Ф</w:t>
      </w:r>
      <w:r w:rsidRPr="00E4668C">
        <w:rPr>
          <w:b/>
          <w:sz w:val="24"/>
          <w:szCs w:val="24"/>
          <w:vertAlign w:val="subscript"/>
        </w:rPr>
        <w:t>ф</w:t>
      </w:r>
      <w:r w:rsidRPr="00E4668C">
        <w:rPr>
          <w:b/>
          <w:sz w:val="24"/>
          <w:szCs w:val="24"/>
        </w:rPr>
        <w:t xml:space="preserve"> / Ф</w:t>
      </w:r>
      <w:r w:rsidRPr="00E4668C">
        <w:rPr>
          <w:b/>
          <w:sz w:val="24"/>
          <w:szCs w:val="24"/>
          <w:vertAlign w:val="subscript"/>
        </w:rPr>
        <w:t xml:space="preserve">п </w:t>
      </w:r>
    </w:p>
    <w:p w:rsidR="00B25185" w:rsidRDefault="00B25185" w:rsidP="00B2518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E4668C">
        <w:rPr>
          <w:b/>
          <w:sz w:val="24"/>
          <w:szCs w:val="24"/>
        </w:rPr>
        <w:t xml:space="preserve">= </w:t>
      </w:r>
      <w:r>
        <w:rPr>
          <w:b/>
          <w:sz w:val="24"/>
          <w:szCs w:val="24"/>
        </w:rPr>
        <w:t>14</w:t>
      </w:r>
      <w:r w:rsidR="00A87570">
        <w:rPr>
          <w:b/>
          <w:sz w:val="24"/>
          <w:szCs w:val="24"/>
        </w:rPr>
        <w:t>8,9</w:t>
      </w:r>
      <w:r>
        <w:rPr>
          <w:b/>
          <w:sz w:val="24"/>
          <w:szCs w:val="24"/>
        </w:rPr>
        <w:t>/1</w:t>
      </w:r>
      <w:r w:rsidR="00A87570">
        <w:rPr>
          <w:b/>
          <w:sz w:val="24"/>
          <w:szCs w:val="24"/>
        </w:rPr>
        <w:t>48,9</w:t>
      </w:r>
      <w:r w:rsidRPr="00E4668C">
        <w:rPr>
          <w:b/>
          <w:sz w:val="24"/>
          <w:szCs w:val="24"/>
        </w:rPr>
        <w:t xml:space="preserve"> = </w:t>
      </w:r>
      <w:r w:rsidR="00A87570">
        <w:rPr>
          <w:b/>
          <w:sz w:val="24"/>
          <w:szCs w:val="24"/>
        </w:rPr>
        <w:t>1</w:t>
      </w:r>
    </w:p>
    <w:p w:rsidR="00F45445" w:rsidRPr="007079AA" w:rsidRDefault="00F45445" w:rsidP="00F4544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F45445" w:rsidRPr="00392443" w:rsidRDefault="00F45445" w:rsidP="00F45445">
      <w:pPr>
        <w:pStyle w:val="30"/>
        <w:numPr>
          <w:ilvl w:val="0"/>
          <w:numId w:val="3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t>Подпрограмма 5 «Энергосбережение и повышение энергетической эффективности МКУ «АХС» на 2016-2020 годы»</w:t>
      </w:r>
    </w:p>
    <w:p w:rsidR="00F45445" w:rsidRDefault="00F45445" w:rsidP="00F4544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B25185" w:rsidRPr="00E4668C" w:rsidRDefault="00B25185" w:rsidP="00B2518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  <w:vertAlign w:val="subscript"/>
        </w:rPr>
      </w:pPr>
      <w:r w:rsidRPr="00E4668C">
        <w:rPr>
          <w:b/>
          <w:sz w:val="24"/>
          <w:szCs w:val="24"/>
        </w:rPr>
        <w:t>Уф = Ф</w:t>
      </w:r>
      <w:r w:rsidRPr="00E4668C">
        <w:rPr>
          <w:b/>
          <w:sz w:val="24"/>
          <w:szCs w:val="24"/>
          <w:vertAlign w:val="subscript"/>
        </w:rPr>
        <w:t>ф</w:t>
      </w:r>
      <w:r w:rsidRPr="00E4668C">
        <w:rPr>
          <w:b/>
          <w:sz w:val="24"/>
          <w:szCs w:val="24"/>
        </w:rPr>
        <w:t xml:space="preserve"> / Ф</w:t>
      </w:r>
      <w:r w:rsidRPr="00E4668C">
        <w:rPr>
          <w:b/>
          <w:sz w:val="24"/>
          <w:szCs w:val="24"/>
          <w:vertAlign w:val="subscript"/>
        </w:rPr>
        <w:t xml:space="preserve">п </w:t>
      </w:r>
    </w:p>
    <w:p w:rsidR="00B25185" w:rsidRDefault="00B25185" w:rsidP="00B2518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E4668C">
        <w:rPr>
          <w:b/>
          <w:sz w:val="24"/>
          <w:szCs w:val="24"/>
        </w:rPr>
        <w:t xml:space="preserve">= </w:t>
      </w:r>
      <w:r w:rsidR="00A87570">
        <w:rPr>
          <w:b/>
          <w:sz w:val="24"/>
          <w:szCs w:val="24"/>
        </w:rPr>
        <w:t>44,9/50</w:t>
      </w:r>
      <w:r w:rsidRPr="00E4668C">
        <w:rPr>
          <w:b/>
          <w:sz w:val="24"/>
          <w:szCs w:val="24"/>
        </w:rPr>
        <w:t xml:space="preserve"> = </w:t>
      </w:r>
      <w:r w:rsidR="00391001">
        <w:rPr>
          <w:b/>
          <w:sz w:val="24"/>
          <w:szCs w:val="24"/>
        </w:rPr>
        <w:t>0,</w:t>
      </w:r>
      <w:r w:rsidR="00A87570">
        <w:rPr>
          <w:b/>
          <w:sz w:val="24"/>
          <w:szCs w:val="24"/>
        </w:rPr>
        <w:t>9</w:t>
      </w:r>
    </w:p>
    <w:p w:rsidR="00F45445" w:rsidRPr="00392443" w:rsidRDefault="00F45445" w:rsidP="00F4544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F45445" w:rsidRPr="004B364F" w:rsidRDefault="00F45445" w:rsidP="00F45445">
      <w:pPr>
        <w:pStyle w:val="30"/>
        <w:numPr>
          <w:ilvl w:val="0"/>
          <w:numId w:val="3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t>Подпрограмма 6 «Улучшение условий и охраны труда в МКУ «АХС» на 2016-2020 годы»</w:t>
      </w:r>
    </w:p>
    <w:p w:rsidR="00F45445" w:rsidRDefault="00F45445" w:rsidP="00F45445">
      <w:pPr>
        <w:pStyle w:val="30"/>
        <w:shd w:val="clear" w:color="auto" w:fill="auto"/>
        <w:spacing w:before="0" w:after="0" w:line="240" w:lineRule="auto"/>
        <w:jc w:val="left"/>
      </w:pPr>
    </w:p>
    <w:p w:rsidR="00B25185" w:rsidRPr="00E4668C" w:rsidRDefault="00B25185" w:rsidP="00B2518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  <w:vertAlign w:val="subscript"/>
        </w:rPr>
      </w:pPr>
      <w:r w:rsidRPr="00E4668C">
        <w:rPr>
          <w:b/>
          <w:sz w:val="24"/>
          <w:szCs w:val="24"/>
        </w:rPr>
        <w:t>Уф = Ф</w:t>
      </w:r>
      <w:r w:rsidRPr="00E4668C">
        <w:rPr>
          <w:b/>
          <w:sz w:val="24"/>
          <w:szCs w:val="24"/>
          <w:vertAlign w:val="subscript"/>
        </w:rPr>
        <w:t>ф</w:t>
      </w:r>
      <w:r w:rsidRPr="00E4668C">
        <w:rPr>
          <w:b/>
          <w:sz w:val="24"/>
          <w:szCs w:val="24"/>
        </w:rPr>
        <w:t xml:space="preserve"> / Ф</w:t>
      </w:r>
      <w:r w:rsidRPr="00E4668C">
        <w:rPr>
          <w:b/>
          <w:sz w:val="24"/>
          <w:szCs w:val="24"/>
          <w:vertAlign w:val="subscript"/>
        </w:rPr>
        <w:t xml:space="preserve">п </w:t>
      </w:r>
    </w:p>
    <w:p w:rsidR="00B25185" w:rsidRDefault="00B25185" w:rsidP="00B2518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E4668C">
        <w:rPr>
          <w:b/>
          <w:sz w:val="24"/>
          <w:szCs w:val="24"/>
        </w:rPr>
        <w:t xml:space="preserve">= </w:t>
      </w:r>
      <w:r w:rsidR="00707466">
        <w:rPr>
          <w:b/>
          <w:sz w:val="24"/>
          <w:szCs w:val="24"/>
        </w:rPr>
        <w:t>143,4</w:t>
      </w:r>
      <w:r>
        <w:rPr>
          <w:b/>
          <w:sz w:val="24"/>
          <w:szCs w:val="24"/>
        </w:rPr>
        <w:t>/</w:t>
      </w:r>
      <w:r w:rsidR="00707466">
        <w:rPr>
          <w:b/>
          <w:sz w:val="24"/>
          <w:szCs w:val="24"/>
        </w:rPr>
        <w:t xml:space="preserve">154,0 = </w:t>
      </w:r>
      <w:r w:rsidR="00391001">
        <w:rPr>
          <w:b/>
          <w:sz w:val="24"/>
          <w:szCs w:val="24"/>
        </w:rPr>
        <w:t>0,</w:t>
      </w:r>
      <w:r w:rsidR="00707466">
        <w:rPr>
          <w:b/>
          <w:sz w:val="24"/>
          <w:szCs w:val="24"/>
        </w:rPr>
        <w:t>93</w:t>
      </w:r>
    </w:p>
    <w:p w:rsidR="00D57863" w:rsidRPr="00D608AD" w:rsidRDefault="00D57863" w:rsidP="000116CF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CF454E" w:rsidRDefault="00CD49EF" w:rsidP="00DC6ED9">
      <w:pPr>
        <w:pStyle w:val="3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D57863">
        <w:rPr>
          <w:b/>
          <w:sz w:val="24"/>
          <w:szCs w:val="24"/>
        </w:rPr>
        <w:t>Эффективность реализации муниципальной программы (Эмп)</w:t>
      </w:r>
      <w:r w:rsidRPr="00D608AD">
        <w:rPr>
          <w:sz w:val="24"/>
          <w:szCs w:val="24"/>
        </w:rPr>
        <w:t xml:space="preserve"> рассчитывается по следующей формуле:</w:t>
      </w:r>
    </w:p>
    <w:p w:rsidR="00D608AD" w:rsidRPr="00D608AD" w:rsidRDefault="00D608AD" w:rsidP="000116CF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8121C" w:rsidRDefault="00CD49EF" w:rsidP="00D608AD">
      <w:pPr>
        <w:pStyle w:val="3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D57863">
        <w:rPr>
          <w:b/>
          <w:sz w:val="24"/>
          <w:szCs w:val="24"/>
        </w:rPr>
        <w:t>Эмп ~ Сдп х Уф</w:t>
      </w:r>
      <w:r w:rsidR="00A24ABB">
        <w:rPr>
          <w:b/>
          <w:sz w:val="24"/>
          <w:szCs w:val="24"/>
        </w:rPr>
        <w:t xml:space="preserve"> </w:t>
      </w:r>
    </w:p>
    <w:p w:rsidR="0018121C" w:rsidRDefault="0018121C" w:rsidP="00D608AD">
      <w:pPr>
        <w:pStyle w:val="3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18121C" w:rsidRDefault="0018121C" w:rsidP="0018121C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</w:t>
      </w:r>
      <w:r w:rsidRPr="0042312C">
        <w:rPr>
          <w:sz w:val="24"/>
          <w:szCs w:val="24"/>
        </w:rPr>
        <w:t>"Содержание и развитие муниципального хозяйства Мамско-Чуйского района на 2016-2020 годы"</w:t>
      </w:r>
    </w:p>
    <w:p w:rsidR="0018121C" w:rsidRDefault="0018121C" w:rsidP="00D608AD">
      <w:pPr>
        <w:pStyle w:val="3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CF454E" w:rsidRPr="00A24ABB" w:rsidRDefault="0018121C" w:rsidP="00D608AD">
      <w:pPr>
        <w:pStyle w:val="3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D57863">
        <w:rPr>
          <w:b/>
          <w:sz w:val="24"/>
          <w:szCs w:val="24"/>
        </w:rPr>
        <w:t>Эмп ~ Сдп х Уф</w:t>
      </w:r>
      <w:r>
        <w:rPr>
          <w:b/>
          <w:sz w:val="24"/>
          <w:szCs w:val="24"/>
        </w:rPr>
        <w:t xml:space="preserve"> = </w:t>
      </w:r>
      <w:r w:rsidR="00B524C0">
        <w:rPr>
          <w:b/>
          <w:sz w:val="24"/>
          <w:szCs w:val="24"/>
        </w:rPr>
        <w:t>1,09</w:t>
      </w:r>
      <w:r w:rsidR="00D801AE" w:rsidRPr="00241001">
        <w:rPr>
          <w:b/>
          <w:sz w:val="24"/>
          <w:szCs w:val="24"/>
        </w:rPr>
        <w:t>*0,9</w:t>
      </w:r>
      <w:r w:rsidR="00DE5388" w:rsidRPr="00241001">
        <w:rPr>
          <w:b/>
          <w:sz w:val="24"/>
          <w:szCs w:val="24"/>
        </w:rPr>
        <w:t>9</w:t>
      </w:r>
      <w:r w:rsidR="00391001" w:rsidRPr="00241001">
        <w:rPr>
          <w:b/>
          <w:sz w:val="24"/>
          <w:szCs w:val="24"/>
        </w:rPr>
        <w:t>=1,0</w:t>
      </w:r>
      <w:r w:rsidR="00B524C0">
        <w:rPr>
          <w:b/>
          <w:sz w:val="24"/>
          <w:szCs w:val="24"/>
        </w:rPr>
        <w:t>8</w:t>
      </w:r>
      <w:r w:rsidR="00D801AE" w:rsidRPr="00241001">
        <w:rPr>
          <w:b/>
          <w:sz w:val="24"/>
          <w:szCs w:val="24"/>
        </w:rPr>
        <w:t>%</w:t>
      </w:r>
    </w:p>
    <w:p w:rsidR="0018121C" w:rsidRDefault="0018121C" w:rsidP="0018121C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18121C" w:rsidRPr="007079AA" w:rsidRDefault="0018121C" w:rsidP="0018121C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AD7CA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Подпрограмма1. </w:t>
      </w:r>
      <w:r>
        <w:t>«Обеспечение деятельности МКУ «АХС» на 2016-2020 годы»</w:t>
      </w:r>
    </w:p>
    <w:p w:rsidR="0018121C" w:rsidRDefault="0018121C" w:rsidP="0018121C">
      <w:pPr>
        <w:pStyle w:val="30"/>
        <w:shd w:val="clear" w:color="auto" w:fill="auto"/>
        <w:spacing w:before="0" w:after="0" w:line="240" w:lineRule="auto"/>
        <w:jc w:val="left"/>
      </w:pPr>
    </w:p>
    <w:p w:rsidR="0018121C" w:rsidRPr="00A24ABB" w:rsidRDefault="0018121C" w:rsidP="0018121C">
      <w:pPr>
        <w:pStyle w:val="3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D57863">
        <w:rPr>
          <w:b/>
          <w:sz w:val="24"/>
          <w:szCs w:val="24"/>
        </w:rPr>
        <w:t>Эмп ~ Сдп х Уф</w:t>
      </w:r>
      <w:r w:rsidR="00571A35">
        <w:rPr>
          <w:b/>
          <w:sz w:val="24"/>
          <w:szCs w:val="24"/>
        </w:rPr>
        <w:t xml:space="preserve"> = </w:t>
      </w:r>
      <w:r w:rsidR="006F45E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*0,9</w:t>
      </w:r>
      <w:r w:rsidR="00D95323">
        <w:rPr>
          <w:b/>
          <w:sz w:val="24"/>
          <w:szCs w:val="24"/>
        </w:rPr>
        <w:t>97=</w:t>
      </w:r>
      <w:r w:rsidR="00391001">
        <w:rPr>
          <w:b/>
          <w:sz w:val="24"/>
          <w:szCs w:val="24"/>
        </w:rPr>
        <w:t>0,</w:t>
      </w:r>
      <w:r w:rsidR="00D95323">
        <w:rPr>
          <w:b/>
          <w:sz w:val="24"/>
          <w:szCs w:val="24"/>
        </w:rPr>
        <w:t>997</w:t>
      </w:r>
    </w:p>
    <w:p w:rsidR="0018121C" w:rsidRPr="007079AA" w:rsidRDefault="0018121C" w:rsidP="0018121C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18121C" w:rsidRPr="00716EAA" w:rsidRDefault="0018121C" w:rsidP="006B1C76">
      <w:pPr>
        <w:pStyle w:val="30"/>
        <w:shd w:val="clear" w:color="auto" w:fill="auto"/>
        <w:spacing w:before="0" w:after="0" w:line="240" w:lineRule="auto"/>
        <w:ind w:left="720"/>
        <w:jc w:val="left"/>
        <w:rPr>
          <w:sz w:val="24"/>
          <w:szCs w:val="24"/>
        </w:rPr>
      </w:pPr>
      <w:r>
        <w:t>Подпрограмма 2 «Обеспечение перевозок пассажиров автомобильным транспортом в Мамско-Чуйском районе на 2016-2020 годы»</w:t>
      </w:r>
    </w:p>
    <w:p w:rsidR="0018121C" w:rsidRDefault="0018121C" w:rsidP="0018121C">
      <w:pPr>
        <w:pStyle w:val="30"/>
        <w:shd w:val="clear" w:color="auto" w:fill="auto"/>
        <w:spacing w:before="0" w:after="0" w:line="240" w:lineRule="auto"/>
        <w:jc w:val="left"/>
      </w:pPr>
    </w:p>
    <w:p w:rsidR="004F1024" w:rsidRPr="00A24ABB" w:rsidRDefault="004F1024" w:rsidP="004F1024">
      <w:pPr>
        <w:pStyle w:val="3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D57863">
        <w:rPr>
          <w:b/>
          <w:sz w:val="24"/>
          <w:szCs w:val="24"/>
        </w:rPr>
        <w:t>Эмп ~ Сдп х Уф</w:t>
      </w:r>
      <w:r w:rsidR="00571A35">
        <w:rPr>
          <w:b/>
          <w:sz w:val="24"/>
          <w:szCs w:val="24"/>
        </w:rPr>
        <w:t xml:space="preserve"> = </w:t>
      </w:r>
      <w:r w:rsidR="006F45E3">
        <w:rPr>
          <w:b/>
          <w:sz w:val="24"/>
          <w:szCs w:val="24"/>
        </w:rPr>
        <w:t>1</w:t>
      </w:r>
      <w:r w:rsidR="00A56171">
        <w:rPr>
          <w:b/>
          <w:sz w:val="24"/>
          <w:szCs w:val="24"/>
        </w:rPr>
        <w:t>,</w:t>
      </w:r>
      <w:r w:rsidR="006F45E3">
        <w:rPr>
          <w:b/>
          <w:sz w:val="24"/>
          <w:szCs w:val="24"/>
        </w:rPr>
        <w:t>11</w:t>
      </w:r>
      <w:r w:rsidR="006808EB">
        <w:rPr>
          <w:b/>
          <w:sz w:val="24"/>
          <w:szCs w:val="24"/>
        </w:rPr>
        <w:t>*0,95=</w:t>
      </w:r>
      <w:r w:rsidR="006F45E3">
        <w:rPr>
          <w:b/>
          <w:sz w:val="24"/>
          <w:szCs w:val="24"/>
        </w:rPr>
        <w:t>1</w:t>
      </w:r>
      <w:r w:rsidR="00A56171">
        <w:rPr>
          <w:b/>
          <w:sz w:val="24"/>
          <w:szCs w:val="24"/>
        </w:rPr>
        <w:t>,</w:t>
      </w:r>
      <w:r w:rsidR="006F45E3">
        <w:rPr>
          <w:b/>
          <w:sz w:val="24"/>
          <w:szCs w:val="24"/>
        </w:rPr>
        <w:t>05</w:t>
      </w:r>
    </w:p>
    <w:p w:rsidR="0018121C" w:rsidRPr="007079AA" w:rsidRDefault="0018121C" w:rsidP="0018121C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18121C" w:rsidRPr="00E63373" w:rsidRDefault="0018121C" w:rsidP="006B1C76">
      <w:pPr>
        <w:pStyle w:val="30"/>
        <w:shd w:val="clear" w:color="auto" w:fill="auto"/>
        <w:spacing w:before="0" w:after="0" w:line="240" w:lineRule="auto"/>
        <w:ind w:left="720"/>
        <w:jc w:val="left"/>
        <w:rPr>
          <w:sz w:val="24"/>
          <w:szCs w:val="24"/>
        </w:rPr>
      </w:pPr>
      <w:r>
        <w:t>Подпрограмма 3 «Обеспечение перевозок пассажиров водным транспортом в Мамско-Чуйском районе на 2016-2020 годы»</w:t>
      </w:r>
    </w:p>
    <w:p w:rsidR="0018121C" w:rsidRDefault="0018121C" w:rsidP="0018121C">
      <w:pPr>
        <w:pStyle w:val="30"/>
        <w:shd w:val="clear" w:color="auto" w:fill="auto"/>
        <w:spacing w:before="0" w:after="0" w:line="240" w:lineRule="auto"/>
        <w:jc w:val="left"/>
      </w:pPr>
    </w:p>
    <w:p w:rsidR="00361478" w:rsidRPr="00A24ABB" w:rsidRDefault="00361478" w:rsidP="00361478">
      <w:pPr>
        <w:pStyle w:val="3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D57863">
        <w:rPr>
          <w:b/>
          <w:sz w:val="24"/>
          <w:szCs w:val="24"/>
        </w:rPr>
        <w:t>Эмп ~ Сдп х Уф</w:t>
      </w:r>
      <w:r w:rsidR="006808EB">
        <w:rPr>
          <w:b/>
          <w:sz w:val="24"/>
          <w:szCs w:val="24"/>
        </w:rPr>
        <w:t xml:space="preserve"> = </w:t>
      </w:r>
      <w:r w:rsidR="00C11E01">
        <w:rPr>
          <w:b/>
          <w:sz w:val="24"/>
          <w:szCs w:val="24"/>
        </w:rPr>
        <w:t>0,</w:t>
      </w:r>
      <w:r w:rsidR="006808EB">
        <w:rPr>
          <w:b/>
          <w:sz w:val="24"/>
          <w:szCs w:val="24"/>
        </w:rPr>
        <w:t>7</w:t>
      </w:r>
      <w:r w:rsidR="006F45E3">
        <w:rPr>
          <w:b/>
          <w:sz w:val="24"/>
          <w:szCs w:val="24"/>
        </w:rPr>
        <w:t>7</w:t>
      </w:r>
      <w:r w:rsidR="006808EB">
        <w:rPr>
          <w:b/>
          <w:sz w:val="24"/>
          <w:szCs w:val="24"/>
        </w:rPr>
        <w:t>*0,94=</w:t>
      </w:r>
      <w:r w:rsidR="00C11E01">
        <w:rPr>
          <w:b/>
          <w:sz w:val="24"/>
          <w:szCs w:val="24"/>
        </w:rPr>
        <w:t>0,</w:t>
      </w:r>
      <w:r w:rsidR="006808EB">
        <w:rPr>
          <w:b/>
          <w:sz w:val="24"/>
          <w:szCs w:val="24"/>
        </w:rPr>
        <w:t>7</w:t>
      </w:r>
      <w:r w:rsidR="006F45E3">
        <w:rPr>
          <w:b/>
          <w:sz w:val="24"/>
          <w:szCs w:val="24"/>
        </w:rPr>
        <w:t>2</w:t>
      </w:r>
    </w:p>
    <w:p w:rsidR="0018121C" w:rsidRPr="007079AA" w:rsidRDefault="0018121C" w:rsidP="0018121C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18121C" w:rsidRPr="00392443" w:rsidRDefault="0018121C" w:rsidP="006B1C76">
      <w:pPr>
        <w:pStyle w:val="30"/>
        <w:shd w:val="clear" w:color="auto" w:fill="auto"/>
        <w:spacing w:before="0" w:after="0" w:line="240" w:lineRule="auto"/>
        <w:ind w:left="720"/>
        <w:jc w:val="left"/>
        <w:rPr>
          <w:sz w:val="24"/>
          <w:szCs w:val="24"/>
        </w:rPr>
      </w:pPr>
      <w:r>
        <w:t>Подпрограмма 4 «Повышение надежности электроснабжения с.Чуя Мамско-Чуйского района на 2016-2020 годы»</w:t>
      </w:r>
    </w:p>
    <w:p w:rsidR="0018121C" w:rsidRDefault="0018121C" w:rsidP="0018121C">
      <w:pPr>
        <w:pStyle w:val="30"/>
        <w:shd w:val="clear" w:color="auto" w:fill="auto"/>
        <w:spacing w:before="0" w:after="0" w:line="240" w:lineRule="auto"/>
        <w:jc w:val="left"/>
      </w:pPr>
    </w:p>
    <w:p w:rsidR="009A5B93" w:rsidRPr="00A24ABB" w:rsidRDefault="009A5B93" w:rsidP="009A5B93">
      <w:pPr>
        <w:pStyle w:val="3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D57863">
        <w:rPr>
          <w:b/>
          <w:sz w:val="24"/>
          <w:szCs w:val="24"/>
        </w:rPr>
        <w:t>Эмп ~ Сдп х Уф</w:t>
      </w:r>
      <w:r w:rsidR="006F45E3">
        <w:rPr>
          <w:b/>
          <w:sz w:val="24"/>
          <w:szCs w:val="24"/>
        </w:rPr>
        <w:t xml:space="preserve"> = </w:t>
      </w:r>
      <w:r w:rsidR="00C11E01">
        <w:rPr>
          <w:b/>
          <w:sz w:val="24"/>
          <w:szCs w:val="24"/>
        </w:rPr>
        <w:t>0,</w:t>
      </w:r>
      <w:r w:rsidR="006F45E3">
        <w:rPr>
          <w:b/>
          <w:sz w:val="24"/>
          <w:szCs w:val="24"/>
        </w:rPr>
        <w:t>8</w:t>
      </w:r>
      <w:r w:rsidR="006808EB">
        <w:rPr>
          <w:b/>
          <w:sz w:val="24"/>
          <w:szCs w:val="24"/>
        </w:rPr>
        <w:t>6*1</w:t>
      </w:r>
      <w:r>
        <w:rPr>
          <w:b/>
          <w:sz w:val="24"/>
          <w:szCs w:val="24"/>
        </w:rPr>
        <w:t>=</w:t>
      </w:r>
      <w:r w:rsidR="00C11E01">
        <w:rPr>
          <w:b/>
          <w:sz w:val="24"/>
          <w:szCs w:val="24"/>
        </w:rPr>
        <w:t>0,</w:t>
      </w:r>
      <w:r w:rsidR="006F45E3">
        <w:rPr>
          <w:b/>
          <w:sz w:val="24"/>
          <w:szCs w:val="24"/>
        </w:rPr>
        <w:t>8</w:t>
      </w:r>
      <w:r w:rsidR="006808EB">
        <w:rPr>
          <w:b/>
          <w:sz w:val="24"/>
          <w:szCs w:val="24"/>
        </w:rPr>
        <w:t>6</w:t>
      </w:r>
    </w:p>
    <w:p w:rsidR="0018121C" w:rsidRPr="007079AA" w:rsidRDefault="0018121C" w:rsidP="0018121C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18121C" w:rsidRPr="00392443" w:rsidRDefault="0018121C" w:rsidP="006B1C76">
      <w:pPr>
        <w:pStyle w:val="30"/>
        <w:shd w:val="clear" w:color="auto" w:fill="auto"/>
        <w:spacing w:before="0" w:after="0" w:line="240" w:lineRule="auto"/>
        <w:ind w:left="720"/>
        <w:jc w:val="left"/>
        <w:rPr>
          <w:sz w:val="24"/>
          <w:szCs w:val="24"/>
        </w:rPr>
      </w:pPr>
      <w:r>
        <w:t>Подпрограмма 5 «Энергосбережение и повышение энергетической эффективности МКУ «АХС» на 2016-2020 годы»</w:t>
      </w:r>
    </w:p>
    <w:p w:rsidR="0018121C" w:rsidRDefault="0018121C" w:rsidP="0018121C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6B1C76" w:rsidRPr="00A24ABB" w:rsidRDefault="006B1C76" w:rsidP="006B1C76">
      <w:pPr>
        <w:pStyle w:val="3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D57863">
        <w:rPr>
          <w:b/>
          <w:sz w:val="24"/>
          <w:szCs w:val="24"/>
        </w:rPr>
        <w:t>Эмп ~ Сдп х Уф</w:t>
      </w:r>
      <w:r w:rsidR="006808EB">
        <w:rPr>
          <w:b/>
          <w:sz w:val="24"/>
          <w:szCs w:val="24"/>
        </w:rPr>
        <w:t xml:space="preserve"> = </w:t>
      </w:r>
      <w:r w:rsidR="006F45E3">
        <w:rPr>
          <w:b/>
          <w:sz w:val="24"/>
          <w:szCs w:val="24"/>
        </w:rPr>
        <w:t>1</w:t>
      </w:r>
      <w:r w:rsidR="00C11E01">
        <w:rPr>
          <w:b/>
          <w:sz w:val="24"/>
          <w:szCs w:val="24"/>
        </w:rPr>
        <w:t>,</w:t>
      </w:r>
      <w:r w:rsidR="006808EB">
        <w:rPr>
          <w:b/>
          <w:sz w:val="24"/>
          <w:szCs w:val="24"/>
        </w:rPr>
        <w:t>7</w:t>
      </w:r>
      <w:r w:rsidR="006F45E3">
        <w:rPr>
          <w:b/>
          <w:sz w:val="24"/>
          <w:szCs w:val="24"/>
        </w:rPr>
        <w:t>0*0,9=1</w:t>
      </w:r>
      <w:r w:rsidR="00C11E01">
        <w:rPr>
          <w:b/>
          <w:sz w:val="24"/>
          <w:szCs w:val="24"/>
        </w:rPr>
        <w:t>,</w:t>
      </w:r>
      <w:r w:rsidR="006F45E3">
        <w:rPr>
          <w:b/>
          <w:sz w:val="24"/>
          <w:szCs w:val="24"/>
        </w:rPr>
        <w:t>53</w:t>
      </w:r>
    </w:p>
    <w:p w:rsidR="0018121C" w:rsidRPr="00392443" w:rsidRDefault="0018121C" w:rsidP="0018121C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18121C" w:rsidRPr="004B364F" w:rsidRDefault="0018121C" w:rsidP="006B1C76">
      <w:pPr>
        <w:pStyle w:val="30"/>
        <w:shd w:val="clear" w:color="auto" w:fill="auto"/>
        <w:spacing w:before="0" w:after="0" w:line="240" w:lineRule="auto"/>
        <w:ind w:left="720"/>
        <w:jc w:val="left"/>
        <w:rPr>
          <w:sz w:val="24"/>
          <w:szCs w:val="24"/>
        </w:rPr>
      </w:pPr>
      <w:r>
        <w:t>Подпрограмма 6 «Улучшение условий и охраны труда в МКУ «АХС» на 2016-2020 годы»</w:t>
      </w:r>
    </w:p>
    <w:p w:rsidR="00D608AD" w:rsidRDefault="00D608AD" w:rsidP="00D608AD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3350BC" w:rsidRPr="00A24ABB" w:rsidRDefault="003350BC" w:rsidP="003350BC">
      <w:pPr>
        <w:pStyle w:val="3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D57863">
        <w:rPr>
          <w:b/>
          <w:sz w:val="24"/>
          <w:szCs w:val="24"/>
        </w:rPr>
        <w:t>Эмп ~ Сдп х Уф</w:t>
      </w:r>
      <w:r w:rsidR="00C11E01">
        <w:rPr>
          <w:b/>
          <w:sz w:val="24"/>
          <w:szCs w:val="24"/>
        </w:rPr>
        <w:t xml:space="preserve"> = 1</w:t>
      </w:r>
      <w:r w:rsidR="006F45E3">
        <w:rPr>
          <w:b/>
          <w:sz w:val="24"/>
          <w:szCs w:val="24"/>
        </w:rPr>
        <w:t>*0,93=</w:t>
      </w:r>
      <w:r w:rsidR="00C11E01">
        <w:rPr>
          <w:b/>
          <w:sz w:val="24"/>
          <w:szCs w:val="24"/>
        </w:rPr>
        <w:t>0,</w:t>
      </w:r>
      <w:r w:rsidR="006F45E3">
        <w:rPr>
          <w:b/>
          <w:sz w:val="24"/>
          <w:szCs w:val="24"/>
        </w:rPr>
        <w:t>93</w:t>
      </w:r>
    </w:p>
    <w:p w:rsidR="003350BC" w:rsidRPr="0018121C" w:rsidRDefault="003350BC" w:rsidP="00D608AD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64481A" w:rsidRDefault="00CD49EF" w:rsidP="007E3D95">
      <w:pPr>
        <w:pStyle w:val="30"/>
        <w:shd w:val="clear" w:color="auto" w:fill="auto"/>
        <w:spacing w:before="0" w:after="0" w:line="312" w:lineRule="auto"/>
        <w:ind w:firstLine="708"/>
        <w:rPr>
          <w:sz w:val="24"/>
          <w:szCs w:val="24"/>
        </w:rPr>
      </w:pPr>
      <w:r w:rsidRPr="00D608AD">
        <w:rPr>
          <w:sz w:val="24"/>
          <w:szCs w:val="24"/>
        </w:rPr>
        <w:t>Вывод</w:t>
      </w:r>
      <w:r w:rsidR="0064481A">
        <w:rPr>
          <w:sz w:val="24"/>
          <w:szCs w:val="24"/>
        </w:rPr>
        <w:t xml:space="preserve">: согласно нижепредставленных </w:t>
      </w:r>
      <w:r w:rsidRPr="00D608AD">
        <w:rPr>
          <w:sz w:val="24"/>
          <w:szCs w:val="24"/>
        </w:rPr>
        <w:t>критериев</w:t>
      </w:r>
      <w:r w:rsidR="0064481A">
        <w:rPr>
          <w:sz w:val="24"/>
          <w:szCs w:val="24"/>
        </w:rPr>
        <w:t xml:space="preserve"> </w:t>
      </w:r>
      <w:r w:rsidR="00EB5498">
        <w:rPr>
          <w:sz w:val="24"/>
          <w:szCs w:val="24"/>
        </w:rPr>
        <w:t xml:space="preserve">оценка </w:t>
      </w:r>
      <w:r w:rsidR="0064481A">
        <w:rPr>
          <w:sz w:val="24"/>
          <w:szCs w:val="24"/>
        </w:rPr>
        <w:t>эффективност</w:t>
      </w:r>
      <w:r w:rsidR="00EB5498">
        <w:rPr>
          <w:sz w:val="24"/>
          <w:szCs w:val="24"/>
        </w:rPr>
        <w:t>и</w:t>
      </w:r>
      <w:r w:rsidR="0064481A">
        <w:rPr>
          <w:sz w:val="24"/>
          <w:szCs w:val="24"/>
        </w:rPr>
        <w:t xml:space="preserve"> </w:t>
      </w:r>
      <w:r w:rsidR="0064481A" w:rsidRPr="00D608AD">
        <w:rPr>
          <w:sz w:val="24"/>
          <w:szCs w:val="24"/>
        </w:rPr>
        <w:t>реализаци</w:t>
      </w:r>
      <w:r w:rsidR="0064481A">
        <w:rPr>
          <w:sz w:val="24"/>
          <w:szCs w:val="24"/>
        </w:rPr>
        <w:t xml:space="preserve">и </w:t>
      </w:r>
      <w:r w:rsidR="0064481A" w:rsidRPr="00D608AD">
        <w:rPr>
          <w:sz w:val="24"/>
          <w:szCs w:val="24"/>
        </w:rPr>
        <w:t xml:space="preserve">муниципальной программы </w:t>
      </w:r>
      <w:r w:rsidR="0064481A" w:rsidRPr="0042312C">
        <w:rPr>
          <w:sz w:val="24"/>
          <w:szCs w:val="24"/>
        </w:rPr>
        <w:t>"Содержание и развитие муниципального хозяйства Мамско-Чуйского района на 2016-2020 годы"</w:t>
      </w:r>
      <w:r w:rsidR="0064481A">
        <w:rPr>
          <w:sz w:val="24"/>
          <w:szCs w:val="24"/>
        </w:rPr>
        <w:t xml:space="preserve"> </w:t>
      </w:r>
      <w:r w:rsidR="00450EAB">
        <w:rPr>
          <w:sz w:val="24"/>
          <w:szCs w:val="24"/>
        </w:rPr>
        <w:t xml:space="preserve">в целом </w:t>
      </w:r>
      <w:r w:rsidR="0064481A">
        <w:rPr>
          <w:sz w:val="24"/>
          <w:szCs w:val="24"/>
        </w:rPr>
        <w:t xml:space="preserve">считается </w:t>
      </w:r>
      <w:r w:rsidR="00241001" w:rsidRPr="001965D1">
        <w:rPr>
          <w:b/>
        </w:rPr>
        <w:t>высоко</w:t>
      </w:r>
      <w:r w:rsidR="00241001">
        <w:rPr>
          <w:b/>
        </w:rPr>
        <w:t>эффективной</w:t>
      </w:r>
      <w:r w:rsidR="0064481A" w:rsidRPr="007E3D95">
        <w:rPr>
          <w:b/>
          <w:sz w:val="24"/>
          <w:szCs w:val="24"/>
        </w:rPr>
        <w:t>.</w:t>
      </w:r>
    </w:p>
    <w:p w:rsidR="00450EAB" w:rsidRDefault="00450EAB" w:rsidP="007E3D95">
      <w:pPr>
        <w:pStyle w:val="30"/>
        <w:shd w:val="clear" w:color="auto" w:fill="auto"/>
        <w:spacing w:before="0" w:after="0" w:line="312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По подпрограммам:</w:t>
      </w:r>
    </w:p>
    <w:p w:rsidR="00450EAB" w:rsidRPr="007E3D95" w:rsidRDefault="00450EAB" w:rsidP="007E3D95">
      <w:pPr>
        <w:pStyle w:val="10"/>
        <w:keepNext/>
        <w:keepLines/>
        <w:shd w:val="clear" w:color="auto" w:fill="auto"/>
        <w:spacing w:after="0" w:line="312" w:lineRule="auto"/>
        <w:rPr>
          <w:b/>
        </w:rPr>
      </w:pPr>
      <w:r>
        <w:rPr>
          <w:sz w:val="24"/>
          <w:szCs w:val="24"/>
        </w:rPr>
        <w:t xml:space="preserve">Подпрограмма1. </w:t>
      </w:r>
      <w:r>
        <w:t xml:space="preserve">«Обеспечение деятельности МКУ «АХС» на 2016-2020 годы» - </w:t>
      </w:r>
      <w:r w:rsidR="006F45E3">
        <w:rPr>
          <w:b/>
        </w:rPr>
        <w:t>эффективная</w:t>
      </w:r>
      <w:r w:rsidRPr="007E3D95">
        <w:rPr>
          <w:b/>
        </w:rPr>
        <w:t>;</w:t>
      </w:r>
    </w:p>
    <w:p w:rsidR="00450EAB" w:rsidRPr="007E3D95" w:rsidRDefault="00450EAB" w:rsidP="007E3D95">
      <w:pPr>
        <w:pStyle w:val="30"/>
        <w:shd w:val="clear" w:color="auto" w:fill="auto"/>
        <w:spacing w:before="0" w:after="0" w:line="312" w:lineRule="auto"/>
        <w:rPr>
          <w:b/>
        </w:rPr>
      </w:pPr>
      <w:r>
        <w:t xml:space="preserve">Подпрограмма 2 «Обеспечение перевозок пассажиров автомобильным транспортом в Мамско-Чуйском районе на 2016-2020 годы» - </w:t>
      </w:r>
      <w:r w:rsidR="006F45E3" w:rsidRPr="006F45E3">
        <w:rPr>
          <w:b/>
        </w:rPr>
        <w:t>высоко</w:t>
      </w:r>
      <w:r w:rsidRPr="007E3D95">
        <w:rPr>
          <w:b/>
        </w:rPr>
        <w:t>эффективная;</w:t>
      </w:r>
    </w:p>
    <w:p w:rsidR="00450EAB" w:rsidRPr="007E3D95" w:rsidRDefault="00450EAB" w:rsidP="007E3D95">
      <w:pPr>
        <w:pStyle w:val="30"/>
        <w:shd w:val="clear" w:color="auto" w:fill="auto"/>
        <w:spacing w:before="0" w:after="0" w:line="312" w:lineRule="auto"/>
        <w:rPr>
          <w:b/>
        </w:rPr>
      </w:pPr>
      <w:r>
        <w:t xml:space="preserve">Подпрограмма 3 «Обеспечение перевозок пассажиров водным транспортом в Мамско-Чуйском районе на 2016-2020 годы» - </w:t>
      </w:r>
      <w:r w:rsidRPr="007E3D95">
        <w:rPr>
          <w:b/>
        </w:rPr>
        <w:t>удовлетворительная;</w:t>
      </w:r>
    </w:p>
    <w:p w:rsidR="00450EAB" w:rsidRDefault="00450EAB" w:rsidP="007E3D95">
      <w:pPr>
        <w:pStyle w:val="30"/>
        <w:shd w:val="clear" w:color="auto" w:fill="auto"/>
        <w:spacing w:before="0" w:after="0" w:line="312" w:lineRule="auto"/>
      </w:pPr>
      <w:r>
        <w:t xml:space="preserve">Подпрограмма 4 «Повышение надежности электроснабжения с.Чуя Мамско-Чуйского района на 2016-2020 годы» - </w:t>
      </w:r>
      <w:r w:rsidR="00E03932">
        <w:rPr>
          <w:b/>
        </w:rPr>
        <w:t>эффективная</w:t>
      </w:r>
      <w:r w:rsidRPr="007E3D95">
        <w:rPr>
          <w:b/>
        </w:rPr>
        <w:t>;</w:t>
      </w:r>
    </w:p>
    <w:p w:rsidR="00450EAB" w:rsidRPr="007E3D95" w:rsidRDefault="00450EAB" w:rsidP="007E3D95">
      <w:pPr>
        <w:pStyle w:val="30"/>
        <w:shd w:val="clear" w:color="auto" w:fill="auto"/>
        <w:spacing w:before="0" w:after="0" w:line="312" w:lineRule="auto"/>
        <w:rPr>
          <w:b/>
        </w:rPr>
      </w:pPr>
      <w:r>
        <w:t xml:space="preserve">Подпрограмма 5 «Энергосбережение и повышение энергетической эффективности МКУ «АХС» на 2016-2020 годы» </w:t>
      </w:r>
      <w:r w:rsidR="00E03932">
        <w:rPr>
          <w:b/>
        </w:rPr>
        <w:t>- высоко</w:t>
      </w:r>
      <w:r w:rsidRPr="007E3D95">
        <w:rPr>
          <w:b/>
        </w:rPr>
        <w:t>эффективная;</w:t>
      </w:r>
    </w:p>
    <w:p w:rsidR="00450EAB" w:rsidRPr="007E3D95" w:rsidRDefault="00450EAB" w:rsidP="007E3D95">
      <w:pPr>
        <w:pStyle w:val="30"/>
        <w:shd w:val="clear" w:color="auto" w:fill="auto"/>
        <w:spacing w:before="0" w:after="0" w:line="312" w:lineRule="auto"/>
        <w:rPr>
          <w:b/>
          <w:sz w:val="24"/>
          <w:szCs w:val="24"/>
        </w:rPr>
      </w:pPr>
      <w:r>
        <w:t xml:space="preserve">Подпрограмма 6 «Улучшение условий и охраны труда в МКУ «АХС» на 2016-2020 годы» </w:t>
      </w:r>
      <w:r w:rsidR="00E03932">
        <w:rPr>
          <w:b/>
        </w:rPr>
        <w:t xml:space="preserve">- </w:t>
      </w:r>
      <w:r w:rsidRPr="007E3D95">
        <w:rPr>
          <w:b/>
        </w:rPr>
        <w:t>эффективная.</w:t>
      </w:r>
    </w:p>
    <w:p w:rsidR="00D608AD" w:rsidRDefault="00D608AD" w:rsidP="000116CF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927"/>
        <w:gridCol w:w="4928"/>
      </w:tblGrid>
      <w:tr w:rsidR="00D608AD" w:rsidTr="00D608AD">
        <w:tc>
          <w:tcPr>
            <w:tcW w:w="4927" w:type="dxa"/>
          </w:tcPr>
          <w:p w:rsidR="00D608AD" w:rsidRPr="00D608AD" w:rsidRDefault="00D608AD" w:rsidP="00D608AD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08AD">
              <w:rPr>
                <w:sz w:val="24"/>
                <w:szCs w:val="24"/>
              </w:rPr>
              <w:t>Вывод об эффективности реализации муниципальной программы и (или) подпрограммы</w:t>
            </w:r>
          </w:p>
          <w:p w:rsidR="00D608AD" w:rsidRPr="00D608AD" w:rsidRDefault="00D608AD" w:rsidP="000116CF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D608AD" w:rsidRPr="00D608AD" w:rsidRDefault="00D608AD" w:rsidP="00D608AD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608AD">
              <w:rPr>
                <w:sz w:val="24"/>
                <w:szCs w:val="24"/>
              </w:rPr>
              <w:t>Критерии оценки эффективности</w:t>
            </w:r>
            <w:r w:rsidRPr="00D608AD">
              <w:rPr>
                <w:rStyle w:val="95pt0pt"/>
                <w:sz w:val="24"/>
                <w:szCs w:val="24"/>
              </w:rPr>
              <w:t xml:space="preserve"> Эмп</w:t>
            </w:r>
          </w:p>
          <w:p w:rsidR="00D608AD" w:rsidRDefault="00D608AD" w:rsidP="000116CF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D608AD" w:rsidTr="00D608AD">
        <w:tc>
          <w:tcPr>
            <w:tcW w:w="4927" w:type="dxa"/>
          </w:tcPr>
          <w:p w:rsidR="00D608AD" w:rsidRDefault="00D608AD" w:rsidP="000116CF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Неэффективная</w:t>
            </w:r>
          </w:p>
        </w:tc>
        <w:tc>
          <w:tcPr>
            <w:tcW w:w="4928" w:type="dxa"/>
          </w:tcPr>
          <w:p w:rsidR="00D608AD" w:rsidRDefault="00D608AD" w:rsidP="000116CF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0,5</w:t>
            </w:r>
          </w:p>
        </w:tc>
      </w:tr>
      <w:tr w:rsidR="00D608AD" w:rsidTr="00D608AD">
        <w:tc>
          <w:tcPr>
            <w:tcW w:w="4927" w:type="dxa"/>
          </w:tcPr>
          <w:p w:rsidR="00D608AD" w:rsidRDefault="00D608AD" w:rsidP="000116CF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928" w:type="dxa"/>
          </w:tcPr>
          <w:p w:rsidR="00D608AD" w:rsidRDefault="00D608AD" w:rsidP="000116CF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0,5-0,79</w:t>
            </w:r>
          </w:p>
        </w:tc>
      </w:tr>
      <w:tr w:rsidR="00D608AD" w:rsidTr="00D608AD">
        <w:tc>
          <w:tcPr>
            <w:tcW w:w="4927" w:type="dxa"/>
          </w:tcPr>
          <w:p w:rsidR="00D608AD" w:rsidRDefault="00D608AD" w:rsidP="000116CF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Эффективная</w:t>
            </w:r>
          </w:p>
        </w:tc>
        <w:tc>
          <w:tcPr>
            <w:tcW w:w="4928" w:type="dxa"/>
          </w:tcPr>
          <w:p w:rsidR="00D608AD" w:rsidRDefault="00D608AD" w:rsidP="000116CF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0,8-1</w:t>
            </w:r>
          </w:p>
        </w:tc>
      </w:tr>
      <w:tr w:rsidR="00D608AD" w:rsidTr="00D608AD">
        <w:tc>
          <w:tcPr>
            <w:tcW w:w="4927" w:type="dxa"/>
          </w:tcPr>
          <w:p w:rsidR="00D608AD" w:rsidRDefault="00D608AD" w:rsidP="000116CF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высокоэффективная</w:t>
            </w:r>
          </w:p>
        </w:tc>
        <w:tc>
          <w:tcPr>
            <w:tcW w:w="4928" w:type="dxa"/>
          </w:tcPr>
          <w:p w:rsidR="00D608AD" w:rsidRDefault="00D608AD" w:rsidP="000116CF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</w:t>
            </w:r>
          </w:p>
        </w:tc>
      </w:tr>
    </w:tbl>
    <w:p w:rsidR="00D608AD" w:rsidRDefault="00D608AD" w:rsidP="000116CF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50EAB" w:rsidRDefault="00450EAB" w:rsidP="000116CF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C115A" w:rsidRDefault="00EC115A" w:rsidP="000116CF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964FB" w:rsidRPr="001964FB" w:rsidRDefault="001964FB" w:rsidP="000116CF">
      <w:pPr>
        <w:pStyle w:val="30"/>
        <w:shd w:val="clear" w:color="auto" w:fill="auto"/>
        <w:spacing w:before="0" w:after="0" w:line="240" w:lineRule="auto"/>
        <w:rPr>
          <w:sz w:val="22"/>
          <w:szCs w:val="22"/>
        </w:rPr>
        <w:sectPr w:rsidR="001964FB" w:rsidRPr="001964FB" w:rsidSect="00D608AD">
          <w:footerReference w:type="even" r:id="rId7"/>
          <w:footerReference w:type="default" r:id="rId8"/>
          <w:footerReference w:type="first" r:id="rId9"/>
          <w:pgSz w:w="11907" w:h="16839" w:code="9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CF454E" w:rsidRPr="00D608AD" w:rsidRDefault="00CF454E" w:rsidP="00D608AD">
      <w:pPr>
        <w:sectPr w:rsidR="00CF454E" w:rsidRPr="00D608AD" w:rsidSect="000116CF">
          <w:type w:val="continuous"/>
          <w:pgSz w:w="23810" w:h="16837" w:orient="landscape"/>
          <w:pgMar w:top="1490" w:right="10482" w:bottom="2032" w:left="8658" w:header="0" w:footer="3" w:gutter="0"/>
          <w:cols w:space="720"/>
          <w:noEndnote/>
          <w:docGrid w:linePitch="360"/>
        </w:sectPr>
      </w:pPr>
    </w:p>
    <w:p w:rsidR="00CF454E" w:rsidRPr="00D608AD" w:rsidRDefault="00CF454E" w:rsidP="00D608AD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sectPr w:rsidR="00CF454E" w:rsidRPr="00D608AD" w:rsidSect="000116CF">
      <w:pgSz w:w="23810" w:h="16837" w:orient="landscape"/>
      <w:pgMar w:top="1535" w:right="6471" w:bottom="13530" w:left="82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14F" w:rsidRDefault="00BC114F">
      <w:r>
        <w:separator/>
      </w:r>
    </w:p>
  </w:endnote>
  <w:endnote w:type="continuationSeparator" w:id="0">
    <w:p w:rsidR="00BC114F" w:rsidRDefault="00BC1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8AD" w:rsidRDefault="00A42E5C">
    <w:pPr>
      <w:pStyle w:val="a5"/>
      <w:framePr w:w="11251" w:h="173" w:wrap="none" w:vAnchor="text" w:hAnchor="page" w:x="6280" w:y="-1478"/>
      <w:shd w:val="clear" w:color="auto" w:fill="auto"/>
      <w:ind w:left="10843"/>
    </w:pPr>
    <w:r w:rsidRPr="00A42E5C">
      <w:fldChar w:fldCharType="begin"/>
    </w:r>
    <w:r w:rsidR="00D608AD">
      <w:instrText xml:space="preserve"> PAGE \* MERGEFORMAT </w:instrText>
    </w:r>
    <w:r w:rsidRPr="00A42E5C">
      <w:fldChar w:fldCharType="separate"/>
    </w:r>
    <w:r w:rsidR="00D608AD" w:rsidRPr="00E97974">
      <w:rPr>
        <w:rStyle w:val="11pt1pt"/>
        <w:noProof/>
      </w:rPr>
      <w:t>32</w:t>
    </w:r>
    <w:r>
      <w:rPr>
        <w:rStyle w:val="11pt1pt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8AD" w:rsidRDefault="00A42E5C">
    <w:pPr>
      <w:pStyle w:val="a5"/>
      <w:framePr w:w="11251" w:h="173" w:wrap="none" w:vAnchor="text" w:hAnchor="page" w:x="6280" w:y="-1478"/>
      <w:shd w:val="clear" w:color="auto" w:fill="auto"/>
      <w:ind w:left="10843"/>
    </w:pPr>
    <w:r w:rsidRPr="00A42E5C">
      <w:fldChar w:fldCharType="begin"/>
    </w:r>
    <w:r w:rsidR="00D608AD">
      <w:instrText xml:space="preserve"> PAGE \* MERGEFORMAT </w:instrText>
    </w:r>
    <w:r w:rsidRPr="00A42E5C">
      <w:fldChar w:fldCharType="separate"/>
    </w:r>
    <w:r w:rsidR="00594057" w:rsidRPr="00594057">
      <w:rPr>
        <w:rStyle w:val="11pt1pt"/>
        <w:noProof/>
      </w:rPr>
      <w:t>4</w:t>
    </w:r>
    <w:r>
      <w:rPr>
        <w:rStyle w:val="11pt1pt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8AD" w:rsidRDefault="00A42E5C">
    <w:pPr>
      <w:pStyle w:val="a5"/>
      <w:framePr w:w="15893" w:h="173" w:wrap="none" w:vAnchor="text" w:hAnchor="page" w:x="3939" w:y="-4150"/>
      <w:shd w:val="clear" w:color="auto" w:fill="auto"/>
      <w:ind w:left="15419"/>
    </w:pPr>
    <w:r w:rsidRPr="00A42E5C">
      <w:fldChar w:fldCharType="begin"/>
    </w:r>
    <w:r w:rsidR="00D608AD">
      <w:instrText xml:space="preserve"> PAGE \* MERGEFORMAT </w:instrText>
    </w:r>
    <w:r w:rsidRPr="00A42E5C">
      <w:fldChar w:fldCharType="separate"/>
    </w:r>
    <w:r w:rsidR="00D608AD" w:rsidRPr="00240B0C">
      <w:rPr>
        <w:rStyle w:val="11pt1pt"/>
        <w:noProof/>
      </w:rPr>
      <w:t>29</w:t>
    </w:r>
    <w:r>
      <w:rPr>
        <w:rStyle w:val="11pt1p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14F" w:rsidRDefault="00BC114F"/>
  </w:footnote>
  <w:footnote w:type="continuationSeparator" w:id="0">
    <w:p w:rsidR="00BC114F" w:rsidRDefault="00BC11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2C20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1994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C6EE8"/>
    <w:multiLevelType w:val="multilevel"/>
    <w:tmpl w:val="12F0C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684895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F454E"/>
    <w:rsid w:val="000116CF"/>
    <w:rsid w:val="00100C35"/>
    <w:rsid w:val="00166992"/>
    <w:rsid w:val="0017157F"/>
    <w:rsid w:val="0018121C"/>
    <w:rsid w:val="0018207D"/>
    <w:rsid w:val="001964FB"/>
    <w:rsid w:val="001965D1"/>
    <w:rsid w:val="001D6407"/>
    <w:rsid w:val="00204822"/>
    <w:rsid w:val="00221DD8"/>
    <w:rsid w:val="00226ABB"/>
    <w:rsid w:val="00240B0C"/>
    <w:rsid w:val="00241001"/>
    <w:rsid w:val="00297BEA"/>
    <w:rsid w:val="002C19BE"/>
    <w:rsid w:val="002F3757"/>
    <w:rsid w:val="003350BC"/>
    <w:rsid w:val="00351741"/>
    <w:rsid w:val="00361478"/>
    <w:rsid w:val="00391001"/>
    <w:rsid w:val="00392443"/>
    <w:rsid w:val="003F12BD"/>
    <w:rsid w:val="0042312C"/>
    <w:rsid w:val="004258B8"/>
    <w:rsid w:val="00450EAB"/>
    <w:rsid w:val="00472270"/>
    <w:rsid w:val="004A6021"/>
    <w:rsid w:val="004B364F"/>
    <w:rsid w:val="004F1024"/>
    <w:rsid w:val="00560A38"/>
    <w:rsid w:val="00571A35"/>
    <w:rsid w:val="00594057"/>
    <w:rsid w:val="005C7C9C"/>
    <w:rsid w:val="005F014C"/>
    <w:rsid w:val="005F7A8F"/>
    <w:rsid w:val="0061370C"/>
    <w:rsid w:val="0064481A"/>
    <w:rsid w:val="00653D6F"/>
    <w:rsid w:val="006808EB"/>
    <w:rsid w:val="0068562D"/>
    <w:rsid w:val="006B1C76"/>
    <w:rsid w:val="006F45E3"/>
    <w:rsid w:val="00702EB5"/>
    <w:rsid w:val="00707466"/>
    <w:rsid w:val="007079AA"/>
    <w:rsid w:val="00716EAA"/>
    <w:rsid w:val="00740452"/>
    <w:rsid w:val="00794114"/>
    <w:rsid w:val="007A6D32"/>
    <w:rsid w:val="007B6A60"/>
    <w:rsid w:val="007E3D95"/>
    <w:rsid w:val="008A6E5F"/>
    <w:rsid w:val="008E3663"/>
    <w:rsid w:val="008F3F7A"/>
    <w:rsid w:val="008F6D9D"/>
    <w:rsid w:val="00907D32"/>
    <w:rsid w:val="009226D3"/>
    <w:rsid w:val="009A5B93"/>
    <w:rsid w:val="009F03FD"/>
    <w:rsid w:val="00A24ABB"/>
    <w:rsid w:val="00A42E5C"/>
    <w:rsid w:val="00A56171"/>
    <w:rsid w:val="00A87570"/>
    <w:rsid w:val="00AA0F42"/>
    <w:rsid w:val="00AD7CA0"/>
    <w:rsid w:val="00AE6D67"/>
    <w:rsid w:val="00B25185"/>
    <w:rsid w:val="00B524C0"/>
    <w:rsid w:val="00BA16F8"/>
    <w:rsid w:val="00BC05AC"/>
    <w:rsid w:val="00BC114F"/>
    <w:rsid w:val="00BF33BB"/>
    <w:rsid w:val="00BF433C"/>
    <w:rsid w:val="00C11E01"/>
    <w:rsid w:val="00C44D5A"/>
    <w:rsid w:val="00C57546"/>
    <w:rsid w:val="00C93A11"/>
    <w:rsid w:val="00CD49EF"/>
    <w:rsid w:val="00CF454E"/>
    <w:rsid w:val="00D222CF"/>
    <w:rsid w:val="00D57863"/>
    <w:rsid w:val="00D608AD"/>
    <w:rsid w:val="00D801AE"/>
    <w:rsid w:val="00D811F1"/>
    <w:rsid w:val="00D95323"/>
    <w:rsid w:val="00DC6ED9"/>
    <w:rsid w:val="00DD6ABF"/>
    <w:rsid w:val="00DE3C27"/>
    <w:rsid w:val="00DE5388"/>
    <w:rsid w:val="00DE7C5F"/>
    <w:rsid w:val="00E03932"/>
    <w:rsid w:val="00E4668C"/>
    <w:rsid w:val="00E56DBE"/>
    <w:rsid w:val="00E63373"/>
    <w:rsid w:val="00E97974"/>
    <w:rsid w:val="00E97BE9"/>
    <w:rsid w:val="00EA1D02"/>
    <w:rsid w:val="00EB5498"/>
    <w:rsid w:val="00EB65D7"/>
    <w:rsid w:val="00EC115A"/>
    <w:rsid w:val="00F30D14"/>
    <w:rsid w:val="00F45445"/>
    <w:rsid w:val="00F63DD4"/>
    <w:rsid w:val="00F9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7B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7BE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97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4">
    <w:name w:val="Колонтитул_"/>
    <w:basedOn w:val="a0"/>
    <w:link w:val="a5"/>
    <w:rsid w:val="00297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1pt">
    <w:name w:val="Колонтитул + 11 pt;Интервал 1 pt"/>
    <w:basedOn w:val="a4"/>
    <w:rsid w:val="00297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3">
    <w:name w:val="Основной текст (3)_"/>
    <w:basedOn w:val="a0"/>
    <w:link w:val="30"/>
    <w:rsid w:val="00297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">
    <w:name w:val="Заголовок №2_"/>
    <w:basedOn w:val="a0"/>
    <w:link w:val="20"/>
    <w:rsid w:val="00297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1">
    <w:name w:val="Основной текст (2)_"/>
    <w:basedOn w:val="a0"/>
    <w:link w:val="22"/>
    <w:rsid w:val="00297BE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6">
    <w:name w:val="Основной текст_"/>
    <w:basedOn w:val="a0"/>
    <w:link w:val="31"/>
    <w:rsid w:val="00297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">
    <w:name w:val="Заголовок №1"/>
    <w:basedOn w:val="1"/>
    <w:rsid w:val="00297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</w:rPr>
  </w:style>
  <w:style w:type="character" w:customStyle="1" w:styleId="1pt">
    <w:name w:val="Основной текст + Интервал 1 pt"/>
    <w:basedOn w:val="a6"/>
    <w:rsid w:val="00297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12">
    <w:name w:val="Основной текст1"/>
    <w:basedOn w:val="a6"/>
    <w:rsid w:val="00297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7">
    <w:name w:val="Подпись к таблице_"/>
    <w:basedOn w:val="a0"/>
    <w:link w:val="a8"/>
    <w:rsid w:val="00297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297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5">
    <w:name w:val="Основной текст (5)_"/>
    <w:basedOn w:val="a0"/>
    <w:link w:val="50"/>
    <w:rsid w:val="00297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3Tahoma0pt">
    <w:name w:val="Основной текст (3) + Tahoma;Интервал 0 pt"/>
    <w:basedOn w:val="3"/>
    <w:rsid w:val="00297BE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297BEA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0"/>
      <w:szCs w:val="10"/>
    </w:rPr>
  </w:style>
  <w:style w:type="character" w:customStyle="1" w:styleId="9">
    <w:name w:val="Основной текст (9)_"/>
    <w:basedOn w:val="a0"/>
    <w:link w:val="90"/>
    <w:rsid w:val="00297BE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32">
    <w:name w:val="Заголовок №3_"/>
    <w:basedOn w:val="a0"/>
    <w:link w:val="33"/>
    <w:rsid w:val="00297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7">
    <w:name w:val="Основной текст (7)_"/>
    <w:basedOn w:val="a0"/>
    <w:link w:val="70"/>
    <w:rsid w:val="00297BE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297BEA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0">
    <w:name w:val="Основной текст (10)_"/>
    <w:basedOn w:val="a0"/>
    <w:link w:val="101"/>
    <w:rsid w:val="00297BE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0">
    <w:name w:val="Основной текст (11)_"/>
    <w:basedOn w:val="a0"/>
    <w:link w:val="111"/>
    <w:rsid w:val="00297BE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0">
    <w:name w:val="Основной текст (12)_"/>
    <w:basedOn w:val="a0"/>
    <w:link w:val="121"/>
    <w:rsid w:val="00297BEA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">
    <w:name w:val="Основной текст (14)_"/>
    <w:basedOn w:val="a0"/>
    <w:link w:val="140"/>
    <w:rsid w:val="00297BE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Основной текст (13)_"/>
    <w:basedOn w:val="a0"/>
    <w:link w:val="130"/>
    <w:rsid w:val="00297BE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4"/>
      <w:szCs w:val="14"/>
    </w:rPr>
  </w:style>
  <w:style w:type="character" w:customStyle="1" w:styleId="SimHei8pt">
    <w:name w:val="Основной текст + SimHei;8 pt;Полужирный"/>
    <w:basedOn w:val="a6"/>
    <w:rsid w:val="00297BEA"/>
    <w:rPr>
      <w:rFonts w:ascii="SimHei" w:eastAsia="SimHei" w:hAnsi="SimHei" w:cs="SimHei"/>
      <w:b/>
      <w:bCs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15">
    <w:name w:val="Основной текст (15)_"/>
    <w:basedOn w:val="a0"/>
    <w:link w:val="150"/>
    <w:rsid w:val="00297BE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9">
    <w:name w:val="Основной текст (19)_"/>
    <w:basedOn w:val="a0"/>
    <w:link w:val="190"/>
    <w:rsid w:val="00297BE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0">
    <w:name w:val="Основной текст (20)_"/>
    <w:basedOn w:val="a0"/>
    <w:link w:val="201"/>
    <w:rsid w:val="00297BE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6">
    <w:name w:val="Основной текст (16)_"/>
    <w:basedOn w:val="a0"/>
    <w:link w:val="160"/>
    <w:rsid w:val="00297BEA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37"/>
      <w:szCs w:val="37"/>
    </w:rPr>
  </w:style>
  <w:style w:type="character" w:customStyle="1" w:styleId="18">
    <w:name w:val="Основной текст (18)_"/>
    <w:basedOn w:val="a0"/>
    <w:link w:val="180"/>
    <w:rsid w:val="00297BEA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8"/>
      <w:szCs w:val="8"/>
    </w:rPr>
  </w:style>
  <w:style w:type="character" w:customStyle="1" w:styleId="17">
    <w:name w:val="Основной текст (17)_"/>
    <w:basedOn w:val="a0"/>
    <w:link w:val="170"/>
    <w:rsid w:val="00297BE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0">
    <w:name w:val="Основной текст (22)_"/>
    <w:basedOn w:val="a0"/>
    <w:link w:val="221"/>
    <w:rsid w:val="00297BE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3">
    <w:name w:val="Основной текст (23)_"/>
    <w:basedOn w:val="a0"/>
    <w:link w:val="230"/>
    <w:rsid w:val="00297BE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5pt0pt">
    <w:name w:val="Основной текст + 11;5 pt;Интервал 0 pt"/>
    <w:basedOn w:val="a6"/>
    <w:rsid w:val="00297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4">
    <w:name w:val="Основной текст2"/>
    <w:basedOn w:val="a6"/>
    <w:rsid w:val="00297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10">
    <w:name w:val="Основной текст (21)_"/>
    <w:basedOn w:val="a0"/>
    <w:link w:val="211"/>
    <w:rsid w:val="00297BEA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0">
    <w:name w:val="Основной текст (24)_"/>
    <w:basedOn w:val="a0"/>
    <w:link w:val="241"/>
    <w:rsid w:val="00297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24Tahoma11pt0pt">
    <w:name w:val="Основной текст (24) + Tahoma;11 pt;Не полужирный;Интервал 0 pt"/>
    <w:basedOn w:val="240"/>
    <w:rsid w:val="00297BEA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95pt">
    <w:name w:val="Основной текст (3) + 9;5 pt;Полужирный"/>
    <w:basedOn w:val="3"/>
    <w:rsid w:val="00297B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32pt">
    <w:name w:val="Основной текст (3) + Интервал 2 pt"/>
    <w:basedOn w:val="3"/>
    <w:rsid w:val="00297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34">
    <w:name w:val="Основной текст (3)"/>
    <w:basedOn w:val="3"/>
    <w:rsid w:val="00297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310pt0pt">
    <w:name w:val="Основной текст (3) + 10 pt;Интервал 0 pt"/>
    <w:basedOn w:val="3"/>
    <w:rsid w:val="00297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95pt0">
    <w:name w:val="Основной текст (3) + 9;5 pt;Полужирный"/>
    <w:basedOn w:val="3"/>
    <w:rsid w:val="00297B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95pt0pt">
    <w:name w:val="Основной текст + 9;5 pt;Полужирный;Интервал 0 pt"/>
    <w:basedOn w:val="a6"/>
    <w:rsid w:val="00297B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1pt0">
    <w:name w:val="Основной текст + Интервал 1 pt"/>
    <w:basedOn w:val="a6"/>
    <w:rsid w:val="00297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paragraph" w:customStyle="1" w:styleId="10">
    <w:name w:val="Заголовок №1"/>
    <w:basedOn w:val="a"/>
    <w:link w:val="1"/>
    <w:rsid w:val="00297BEA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a5">
    <w:name w:val="Колонтитул"/>
    <w:basedOn w:val="a"/>
    <w:link w:val="a4"/>
    <w:rsid w:val="00297BE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297BEA"/>
    <w:pPr>
      <w:shd w:val="clear" w:color="auto" w:fill="FFFFFF"/>
      <w:spacing w:before="60" w:after="600" w:line="298" w:lineRule="exac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20">
    <w:name w:val="Заголовок №2"/>
    <w:basedOn w:val="a"/>
    <w:link w:val="2"/>
    <w:rsid w:val="00297BEA"/>
    <w:pPr>
      <w:shd w:val="clear" w:color="auto" w:fill="FFFFFF"/>
      <w:spacing w:before="600" w:after="600" w:line="0" w:lineRule="atLeast"/>
      <w:outlineLvl w:val="1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22">
    <w:name w:val="Основной текст (2)"/>
    <w:basedOn w:val="a"/>
    <w:link w:val="21"/>
    <w:rsid w:val="00297BEA"/>
    <w:pPr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31">
    <w:name w:val="Основной текст3"/>
    <w:basedOn w:val="a"/>
    <w:link w:val="a6"/>
    <w:rsid w:val="00297BEA"/>
    <w:pPr>
      <w:shd w:val="clear" w:color="auto" w:fill="FFFFFF"/>
      <w:spacing w:line="0" w:lineRule="atLeast"/>
      <w:ind w:hanging="1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297B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297B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97BEA"/>
    <w:pPr>
      <w:shd w:val="clear" w:color="auto" w:fill="FFFFFF"/>
      <w:spacing w:after="540" w:line="302" w:lineRule="exact"/>
      <w:jc w:val="center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60">
    <w:name w:val="Основной текст (6)"/>
    <w:basedOn w:val="a"/>
    <w:link w:val="6"/>
    <w:rsid w:val="00297BEA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10"/>
      <w:sz w:val="10"/>
      <w:szCs w:val="10"/>
    </w:rPr>
  </w:style>
  <w:style w:type="paragraph" w:customStyle="1" w:styleId="90">
    <w:name w:val="Основной текст (9)"/>
    <w:basedOn w:val="a"/>
    <w:link w:val="9"/>
    <w:rsid w:val="00297BEA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33">
    <w:name w:val="Заголовок №3"/>
    <w:basedOn w:val="a"/>
    <w:link w:val="32"/>
    <w:rsid w:val="00297BEA"/>
    <w:pPr>
      <w:shd w:val="clear" w:color="auto" w:fill="FFFFFF"/>
      <w:spacing w:before="1080" w:line="302" w:lineRule="exact"/>
      <w:outlineLvl w:val="2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70">
    <w:name w:val="Основной текст (7)"/>
    <w:basedOn w:val="a"/>
    <w:link w:val="7"/>
    <w:rsid w:val="00297BEA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80">
    <w:name w:val="Основной текст (8)"/>
    <w:basedOn w:val="a"/>
    <w:link w:val="8"/>
    <w:rsid w:val="00297BEA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101">
    <w:name w:val="Основной текст (10)"/>
    <w:basedOn w:val="a"/>
    <w:link w:val="100"/>
    <w:rsid w:val="00297BEA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111">
    <w:name w:val="Основной текст (11)"/>
    <w:basedOn w:val="a"/>
    <w:link w:val="110"/>
    <w:rsid w:val="00297BEA"/>
    <w:pPr>
      <w:shd w:val="clear" w:color="auto" w:fill="FFFFFF"/>
      <w:spacing w:before="522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21">
    <w:name w:val="Основной текст (12)"/>
    <w:basedOn w:val="a"/>
    <w:link w:val="120"/>
    <w:rsid w:val="00297BEA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8"/>
      <w:szCs w:val="8"/>
    </w:rPr>
  </w:style>
  <w:style w:type="paragraph" w:customStyle="1" w:styleId="140">
    <w:name w:val="Основной текст (14)"/>
    <w:basedOn w:val="a"/>
    <w:link w:val="14"/>
    <w:rsid w:val="00297BEA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30">
    <w:name w:val="Основной текст (13)"/>
    <w:basedOn w:val="a"/>
    <w:link w:val="13"/>
    <w:rsid w:val="00297BEA"/>
    <w:pPr>
      <w:shd w:val="clear" w:color="auto" w:fill="FFFFFF"/>
      <w:spacing w:line="0" w:lineRule="atLeast"/>
      <w:jc w:val="right"/>
    </w:pPr>
    <w:rPr>
      <w:rFonts w:ascii="Tahoma" w:eastAsia="Tahoma" w:hAnsi="Tahoma" w:cs="Tahoma"/>
      <w:b/>
      <w:bCs/>
      <w:spacing w:val="20"/>
      <w:sz w:val="14"/>
      <w:szCs w:val="14"/>
    </w:rPr>
  </w:style>
  <w:style w:type="paragraph" w:customStyle="1" w:styleId="150">
    <w:name w:val="Основной текст (15)"/>
    <w:basedOn w:val="a"/>
    <w:link w:val="15"/>
    <w:rsid w:val="00297BEA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90">
    <w:name w:val="Основной текст (19)"/>
    <w:basedOn w:val="a"/>
    <w:link w:val="19"/>
    <w:rsid w:val="00297BEA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01">
    <w:name w:val="Основной текст (20)"/>
    <w:basedOn w:val="a"/>
    <w:link w:val="200"/>
    <w:rsid w:val="00297BEA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60">
    <w:name w:val="Основной текст (16)"/>
    <w:basedOn w:val="a"/>
    <w:link w:val="16"/>
    <w:rsid w:val="00297BEA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37"/>
      <w:szCs w:val="37"/>
    </w:rPr>
  </w:style>
  <w:style w:type="paragraph" w:customStyle="1" w:styleId="180">
    <w:name w:val="Основной текст (18)"/>
    <w:basedOn w:val="a"/>
    <w:link w:val="18"/>
    <w:rsid w:val="00297BEA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8"/>
      <w:szCs w:val="8"/>
    </w:rPr>
  </w:style>
  <w:style w:type="paragraph" w:customStyle="1" w:styleId="170">
    <w:name w:val="Основной текст (17)"/>
    <w:basedOn w:val="a"/>
    <w:link w:val="17"/>
    <w:rsid w:val="00297BEA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221">
    <w:name w:val="Основной текст (22)"/>
    <w:basedOn w:val="a"/>
    <w:link w:val="220"/>
    <w:rsid w:val="00297BEA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30">
    <w:name w:val="Основной текст (23)"/>
    <w:basedOn w:val="a"/>
    <w:link w:val="23"/>
    <w:rsid w:val="00297BEA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11">
    <w:name w:val="Основной текст (21)"/>
    <w:basedOn w:val="a"/>
    <w:link w:val="210"/>
    <w:rsid w:val="00297BEA"/>
    <w:pPr>
      <w:shd w:val="clear" w:color="auto" w:fill="FFFFFF"/>
      <w:spacing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241">
    <w:name w:val="Основной текст (24)"/>
    <w:basedOn w:val="a"/>
    <w:link w:val="240"/>
    <w:rsid w:val="00297BEA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0116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6CF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9797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974"/>
    <w:rPr>
      <w:color w:val="000000"/>
    </w:rPr>
  </w:style>
  <w:style w:type="paragraph" w:styleId="ad">
    <w:name w:val="footer"/>
    <w:basedOn w:val="a"/>
    <w:link w:val="ae"/>
    <w:uiPriority w:val="99"/>
    <w:unhideWhenUsed/>
    <w:rsid w:val="00E979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97974"/>
    <w:rPr>
      <w:color w:val="000000"/>
    </w:rPr>
  </w:style>
  <w:style w:type="paragraph" w:styleId="af">
    <w:name w:val="No Spacing"/>
    <w:uiPriority w:val="1"/>
    <w:qFormat/>
    <w:rsid w:val="00221DD8"/>
    <w:rPr>
      <w:color w:val="000000"/>
    </w:rPr>
  </w:style>
  <w:style w:type="table" w:styleId="af0">
    <w:name w:val="Table Grid"/>
    <w:basedOn w:val="a1"/>
    <w:uiPriority w:val="59"/>
    <w:rsid w:val="00D60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Солодова Анна Николаевна</dc:creator>
  <cp:lastModifiedBy>Admin</cp:lastModifiedBy>
  <cp:revision>62</cp:revision>
  <cp:lastPrinted>2018-03-28T04:04:00Z</cp:lastPrinted>
  <dcterms:created xsi:type="dcterms:W3CDTF">2017-06-02T00:42:00Z</dcterms:created>
  <dcterms:modified xsi:type="dcterms:W3CDTF">2018-03-28T04:04:00Z</dcterms:modified>
</cp:coreProperties>
</file>